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C496" w14:textId="77777777" w:rsidR="00D31606" w:rsidRDefault="00D31606" w:rsidP="00D31606">
      <w:pPr>
        <w:pStyle w:val="-"/>
        <w:rPr>
          <w:rFonts w:eastAsiaTheme="minorEastAsia"/>
          <w:rtl/>
        </w:rPr>
      </w:pPr>
      <w:bookmarkStart w:id="0" w:name="נספח_ד"/>
      <w:bookmarkStart w:id="1" w:name="_Toc101957892"/>
      <w:r>
        <w:rPr>
          <w:rFonts w:eastAsiaTheme="minorEastAsia" w:hint="cs"/>
          <w:rtl/>
        </w:rPr>
        <w:t>נספח ד</w:t>
      </w:r>
    </w:p>
    <w:bookmarkEnd w:id="0"/>
    <w:bookmarkEnd w:id="1"/>
    <w:p w14:paraId="5D7889AE" w14:textId="77777777" w:rsidR="00D31606" w:rsidRPr="00AA290D" w:rsidRDefault="00D31606" w:rsidP="00D31606">
      <w:pPr>
        <w:rPr>
          <w:rFonts w:ascii="Arial" w:hAnsi="Arial" w:cs="Arial"/>
          <w:b/>
          <w:sz w:val="22"/>
          <w:szCs w:val="22"/>
          <w:rtl/>
        </w:rPr>
      </w:pPr>
    </w:p>
    <w:p w14:paraId="7446B438"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אל: ועדת המכרזים </w:t>
      </w:r>
    </w:p>
    <w:p w14:paraId="577CCAA5" w14:textId="77777777" w:rsidR="00D31606" w:rsidRPr="00AA290D" w:rsidRDefault="00D31606" w:rsidP="00D31606">
      <w:pPr>
        <w:rPr>
          <w:rFonts w:ascii="Arial" w:hAnsi="Arial" w:cs="Arial"/>
          <w:b/>
          <w:sz w:val="22"/>
          <w:szCs w:val="22"/>
          <w:rtl/>
        </w:rPr>
      </w:pPr>
    </w:p>
    <w:p w14:paraId="6976F0FC" w14:textId="77777777" w:rsidR="00D31606" w:rsidRPr="00AA290D" w:rsidRDefault="00D31606" w:rsidP="00D31606">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14:paraId="1307D39C" w14:textId="77777777" w:rsidR="00D31606" w:rsidRPr="00AA290D" w:rsidRDefault="00D31606" w:rsidP="00D31606">
      <w:pPr>
        <w:jc w:val="both"/>
        <w:rPr>
          <w:rFonts w:ascii="Arial" w:hAnsi="Arial" w:cs="Arial"/>
          <w:b/>
          <w:sz w:val="22"/>
          <w:szCs w:val="22"/>
          <w:rtl/>
        </w:rPr>
      </w:pPr>
    </w:p>
    <w:p w14:paraId="2E4DB5E7" w14:textId="77777777" w:rsidR="00D31606" w:rsidRPr="00AA290D" w:rsidRDefault="00D31606" w:rsidP="00D31606">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3(29) / </w:t>
      </w:r>
      <w:r w:rsidRPr="00AA290D">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11"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12" w:history="1">
        <w:r w:rsidRPr="00AA290D">
          <w:rPr>
            <w:rFonts w:ascii="Arial" w:hAnsi="Arial" w:cs="Arial"/>
            <w:b/>
            <w:color w:val="3464BA"/>
            <w:sz w:val="22"/>
            <w:szCs w:val="22"/>
            <w:u w:val="dotted" w:color="3464BA"/>
            <w:rtl/>
          </w:rPr>
          <w:t>הוראות תכ"ם</w:t>
        </w:r>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14:paraId="76483B87" w14:textId="77777777" w:rsidR="00D31606" w:rsidRPr="00AA290D" w:rsidRDefault="00D31606" w:rsidP="00D31606">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178"/>
      </w:tblGrid>
      <w:tr w:rsidR="00D31606" w:rsidRPr="00AA290D" w14:paraId="195BA53A" w14:textId="77777777" w:rsidTr="007212C2">
        <w:tc>
          <w:tcPr>
            <w:tcW w:w="9178" w:type="dxa"/>
            <w:tcBorders>
              <w:bottom w:val="single" w:sz="4" w:space="0" w:color="auto"/>
            </w:tcBorders>
            <w:shd w:val="clear" w:color="auto" w:fill="E6E6E6"/>
          </w:tcPr>
          <w:p w14:paraId="4C20975D" w14:textId="77777777" w:rsidR="00D31606" w:rsidRPr="00AA290D" w:rsidRDefault="00D31606" w:rsidP="007212C2">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D31606" w:rsidRPr="00AA290D" w14:paraId="21736CDD" w14:textId="77777777" w:rsidTr="007212C2">
        <w:tc>
          <w:tcPr>
            <w:tcW w:w="9178" w:type="dxa"/>
            <w:tcBorders>
              <w:bottom w:val="single" w:sz="4" w:space="0" w:color="auto"/>
            </w:tcBorders>
          </w:tcPr>
          <w:p w14:paraId="6BDE5EC3" w14:textId="77777777" w:rsidR="009E1EB4" w:rsidRPr="009E1EB4" w:rsidRDefault="00A07F11" w:rsidP="006E4B1F">
            <w:pPr>
              <w:pStyle w:val="ac"/>
              <w:numPr>
                <w:ilvl w:val="0"/>
                <w:numId w:val="8"/>
              </w:numPr>
              <w:rPr>
                <w:rFonts w:ascii="Arial" w:hAnsi="Arial" w:cs="Arial"/>
                <w:b/>
                <w:sz w:val="22"/>
                <w:szCs w:val="22"/>
              </w:rPr>
            </w:pPr>
            <w:r w:rsidRPr="009E1EB4">
              <w:rPr>
                <w:rFonts w:ascii="Arial" w:hAnsi="Arial" w:cs="Arial" w:hint="cs"/>
                <w:b/>
                <w:sz w:val="22"/>
                <w:szCs w:val="22"/>
                <w:rtl/>
              </w:rPr>
              <w:t xml:space="preserve">רשות הספנות והנמלים, מבקשת להתקשר עם הרשות לחינוך והכשרה ימיים (להלן </w:t>
            </w:r>
            <w:r w:rsidRPr="009E1EB4">
              <w:rPr>
                <w:rFonts w:ascii="Arial" w:hAnsi="Arial" w:cs="Arial"/>
                <w:b/>
                <w:sz w:val="22"/>
                <w:szCs w:val="22"/>
                <w:rtl/>
              </w:rPr>
              <w:t>–</w:t>
            </w:r>
            <w:r w:rsidRPr="009E1EB4">
              <w:rPr>
                <w:rFonts w:ascii="Arial" w:hAnsi="Arial" w:cs="Arial" w:hint="cs"/>
                <w:b/>
                <w:sz w:val="22"/>
                <w:szCs w:val="22"/>
                <w:rtl/>
              </w:rPr>
              <w:t xml:space="preserve"> החברה)</w:t>
            </w:r>
            <w:r w:rsidR="009E1EB4" w:rsidRPr="009E1EB4">
              <w:rPr>
                <w:rFonts w:ascii="Arial" w:hAnsi="Arial" w:cs="Arial" w:hint="cs"/>
                <w:b/>
                <w:sz w:val="22"/>
                <w:szCs w:val="22"/>
                <w:rtl/>
              </w:rPr>
              <w:t xml:space="preserve">, אשר הוקמה בשנת 1971 בהתאם להחלטת ממשלה, </w:t>
            </w:r>
            <w:r w:rsidR="004537B1" w:rsidRPr="009E1EB4">
              <w:rPr>
                <w:rFonts w:ascii="Arial" w:hAnsi="Arial" w:cs="Arial" w:hint="cs"/>
                <w:b/>
                <w:sz w:val="22"/>
                <w:szCs w:val="22"/>
                <w:rtl/>
              </w:rPr>
              <w:t xml:space="preserve"> המהווה זרוע ביצוע </w:t>
            </w:r>
            <w:r w:rsidR="004537B1" w:rsidRPr="009E1EB4">
              <w:rPr>
                <w:rFonts w:ascii="Arial" w:hAnsi="Arial" w:cs="Arial"/>
                <w:b/>
                <w:sz w:val="22"/>
                <w:szCs w:val="22"/>
                <w:rtl/>
              </w:rPr>
              <w:t xml:space="preserve">של משרד התחבורה כבית ספר למקצועות הימאות </w:t>
            </w:r>
            <w:r w:rsidR="00746700" w:rsidRPr="009E1EB4">
              <w:rPr>
                <w:rFonts w:ascii="Arial" w:hAnsi="Arial" w:cs="Arial" w:hint="cs"/>
                <w:b/>
                <w:sz w:val="22"/>
                <w:szCs w:val="22"/>
                <w:rtl/>
              </w:rPr>
              <w:t xml:space="preserve">העוסק בהכשרה והסמכת ימאים לצי הסוחר הישראלי </w:t>
            </w:r>
            <w:r w:rsidR="004537B1" w:rsidRPr="009E1EB4">
              <w:rPr>
                <w:rFonts w:ascii="Arial" w:hAnsi="Arial" w:cs="Arial"/>
                <w:b/>
                <w:sz w:val="22"/>
                <w:szCs w:val="22"/>
                <w:rtl/>
              </w:rPr>
              <w:t>בפטור ממכרז ובכך להבטיח את פעילות החברה</w:t>
            </w:r>
            <w:r w:rsidR="009E1EB4" w:rsidRPr="009E1EB4">
              <w:rPr>
                <w:rFonts w:ascii="Arial" w:hAnsi="Arial" w:cs="Arial" w:hint="cs"/>
                <w:b/>
                <w:sz w:val="22"/>
                <w:szCs w:val="22"/>
                <w:rtl/>
              </w:rPr>
              <w:t xml:space="preserve"> בהתאם למטרותיה : </w:t>
            </w:r>
          </w:p>
          <w:p w14:paraId="4CE63DA0" w14:textId="77777777" w:rsidR="009E1EB4" w:rsidRDefault="009E1EB4" w:rsidP="006E4B1F">
            <w:pPr>
              <w:numPr>
                <w:ilvl w:val="0"/>
                <w:numId w:val="7"/>
              </w:numPr>
              <w:rPr>
                <w:rFonts w:ascii="Arial" w:hAnsi="Arial" w:cs="Arial"/>
                <w:b/>
                <w:sz w:val="22"/>
                <w:szCs w:val="22"/>
              </w:rPr>
            </w:pPr>
            <w:r w:rsidRPr="009E1EB4">
              <w:rPr>
                <w:rFonts w:ascii="Arial" w:hAnsi="Arial" w:cs="Arial" w:hint="cs"/>
                <w:b/>
                <w:sz w:val="22"/>
                <w:szCs w:val="22"/>
                <w:rtl/>
              </w:rPr>
              <w:t>עיסוק בהכשרה וחינוך ימי</w:t>
            </w:r>
            <w:r>
              <w:rPr>
                <w:rFonts w:ascii="Arial" w:hAnsi="Arial" w:cs="Arial" w:hint="cs"/>
                <w:b/>
                <w:sz w:val="22"/>
                <w:szCs w:val="22"/>
                <w:rtl/>
              </w:rPr>
              <w:t>.</w:t>
            </w:r>
          </w:p>
          <w:p w14:paraId="37D6F46C" w14:textId="77777777" w:rsidR="009E1EB4" w:rsidRPr="009E1EB4" w:rsidRDefault="009E1EB4" w:rsidP="006E4B1F">
            <w:pPr>
              <w:numPr>
                <w:ilvl w:val="0"/>
                <w:numId w:val="7"/>
              </w:numPr>
              <w:rPr>
                <w:rFonts w:ascii="Arial" w:hAnsi="Arial" w:cs="Arial"/>
                <w:b/>
                <w:sz w:val="22"/>
                <w:szCs w:val="22"/>
              </w:rPr>
            </w:pPr>
            <w:r w:rsidRPr="009E1EB4">
              <w:rPr>
                <w:rFonts w:ascii="Arial" w:hAnsi="Arial" w:cs="Arial" w:hint="cs"/>
                <w:b/>
                <w:sz w:val="22"/>
                <w:szCs w:val="22"/>
                <w:rtl/>
              </w:rPr>
              <w:t xml:space="preserve">קידום ופיתוח החינוך הימי </w:t>
            </w:r>
            <w:r>
              <w:rPr>
                <w:rFonts w:ascii="Arial" w:hAnsi="Arial" w:cs="Arial" w:hint="cs"/>
                <w:b/>
                <w:sz w:val="22"/>
                <w:szCs w:val="22"/>
                <w:rtl/>
              </w:rPr>
              <w:t>לסוגיו</w:t>
            </w:r>
            <w:r w:rsidRPr="009E1EB4">
              <w:rPr>
                <w:rFonts w:ascii="Arial" w:hAnsi="Arial" w:cs="Arial" w:hint="cs"/>
                <w:b/>
                <w:sz w:val="22"/>
                <w:szCs w:val="22"/>
                <w:rtl/>
              </w:rPr>
              <w:t xml:space="preserve">. </w:t>
            </w:r>
          </w:p>
          <w:p w14:paraId="4C6BB025" w14:textId="77777777" w:rsidR="009E1EB4" w:rsidRPr="009E1EB4" w:rsidRDefault="009E1EB4" w:rsidP="006E4B1F">
            <w:pPr>
              <w:numPr>
                <w:ilvl w:val="0"/>
                <w:numId w:val="7"/>
              </w:numPr>
              <w:rPr>
                <w:rFonts w:ascii="Arial" w:hAnsi="Arial" w:cs="Arial"/>
                <w:b/>
                <w:sz w:val="22"/>
                <w:szCs w:val="22"/>
              </w:rPr>
            </w:pPr>
            <w:r w:rsidRPr="009E1EB4">
              <w:rPr>
                <w:rFonts w:ascii="Arial" w:hAnsi="Arial" w:cs="Arial" w:hint="cs"/>
                <w:b/>
                <w:sz w:val="22"/>
                <w:szCs w:val="22"/>
                <w:rtl/>
              </w:rPr>
              <w:t>קיום מערכי לימוד לרבות, קורסים והכשרות</w:t>
            </w:r>
            <w:r>
              <w:rPr>
                <w:rFonts w:ascii="Arial" w:hAnsi="Arial" w:cs="Arial" w:hint="cs"/>
                <w:b/>
                <w:sz w:val="22"/>
                <w:szCs w:val="22"/>
                <w:rtl/>
              </w:rPr>
              <w:t>.</w:t>
            </w:r>
          </w:p>
          <w:p w14:paraId="5A515E45" w14:textId="77777777" w:rsidR="009E1EB4" w:rsidRPr="009E1EB4" w:rsidRDefault="009E1EB4" w:rsidP="006E4B1F">
            <w:pPr>
              <w:numPr>
                <w:ilvl w:val="0"/>
                <w:numId w:val="7"/>
              </w:numPr>
              <w:rPr>
                <w:rFonts w:ascii="Arial" w:hAnsi="Arial" w:cs="Arial"/>
                <w:b/>
                <w:sz w:val="22"/>
                <w:szCs w:val="22"/>
                <w:rtl/>
              </w:rPr>
            </w:pPr>
            <w:r w:rsidRPr="009E1EB4">
              <w:rPr>
                <w:rFonts w:ascii="Arial" w:hAnsi="Arial" w:cs="Arial" w:hint="cs"/>
                <w:b/>
                <w:sz w:val="22"/>
                <w:szCs w:val="22"/>
                <w:rtl/>
              </w:rPr>
              <w:t xml:space="preserve">החברה </w:t>
            </w:r>
            <w:r>
              <w:rPr>
                <w:rFonts w:ascii="Arial" w:hAnsi="Arial" w:cs="Arial" w:hint="cs"/>
                <w:b/>
                <w:sz w:val="22"/>
                <w:szCs w:val="22"/>
                <w:rtl/>
              </w:rPr>
              <w:t xml:space="preserve">פעולת על פי </w:t>
            </w:r>
            <w:r w:rsidRPr="009E1EB4">
              <w:rPr>
                <w:rFonts w:ascii="Arial" w:hAnsi="Arial" w:cs="Arial" w:hint="cs"/>
                <w:b/>
                <w:sz w:val="22"/>
                <w:szCs w:val="22"/>
                <w:rtl/>
              </w:rPr>
              <w:t>דרישות רשות הספנות והנמלים ולסטנדרטים בינלאומיים ואמנות בינלאומיות שישראל צד להן.</w:t>
            </w:r>
          </w:p>
          <w:p w14:paraId="7E9A6D4E" w14:textId="77777777" w:rsidR="009E1EB4" w:rsidRDefault="009E1EB4" w:rsidP="009E1EB4">
            <w:pPr>
              <w:rPr>
                <w:rFonts w:ascii="Arial" w:hAnsi="Arial" w:cs="Arial"/>
                <w:b/>
                <w:sz w:val="22"/>
                <w:szCs w:val="22"/>
                <w:rtl/>
              </w:rPr>
            </w:pPr>
          </w:p>
          <w:p w14:paraId="05604D4A" w14:textId="79C114C7" w:rsidR="009E1EB4" w:rsidRPr="009E1EB4" w:rsidRDefault="009E1EB4" w:rsidP="003D1B98">
            <w:pPr>
              <w:pStyle w:val="ac"/>
              <w:rPr>
                <w:rFonts w:ascii="Arial" w:hAnsi="Arial" w:cs="Arial"/>
                <w:b/>
                <w:sz w:val="22"/>
                <w:szCs w:val="22"/>
                <w:rtl/>
              </w:rPr>
            </w:pPr>
          </w:p>
          <w:p w14:paraId="526E8F53" w14:textId="77777777" w:rsidR="006E4B1F" w:rsidRDefault="004537B1" w:rsidP="006E4B1F">
            <w:pPr>
              <w:pStyle w:val="ac"/>
              <w:numPr>
                <w:ilvl w:val="0"/>
                <w:numId w:val="8"/>
              </w:numPr>
              <w:rPr>
                <w:rFonts w:ascii="Arial" w:hAnsi="Arial" w:cs="Arial"/>
                <w:b/>
                <w:sz w:val="22"/>
                <w:szCs w:val="22"/>
              </w:rPr>
            </w:pPr>
            <w:r w:rsidRPr="006E4B1F">
              <w:rPr>
                <w:rFonts w:ascii="Arial" w:hAnsi="Arial" w:cs="Arial"/>
                <w:b/>
                <w:sz w:val="22"/>
                <w:szCs w:val="22"/>
                <w:rtl/>
              </w:rPr>
              <w:t xml:space="preserve">מדובר בחברה ממשלתית מעורבת </w:t>
            </w:r>
            <w:r w:rsidR="006E4B1F" w:rsidRPr="006E4B1F">
              <w:rPr>
                <w:rFonts w:ascii="Arial" w:hAnsi="Arial" w:cs="Arial" w:hint="cs"/>
                <w:b/>
                <w:sz w:val="22"/>
                <w:szCs w:val="22"/>
                <w:rtl/>
              </w:rPr>
              <w:t>ב</w:t>
            </w:r>
            <w:r w:rsidRPr="006E4B1F">
              <w:rPr>
                <w:rFonts w:ascii="Arial" w:hAnsi="Arial" w:cs="Arial"/>
                <w:b/>
                <w:sz w:val="22"/>
                <w:szCs w:val="22"/>
                <w:rtl/>
              </w:rPr>
              <w:t xml:space="preserve">בעלות </w:t>
            </w:r>
            <w:r w:rsidR="006E4B1F" w:rsidRPr="006E4B1F">
              <w:rPr>
                <w:rFonts w:ascii="Arial" w:hAnsi="Arial" w:cs="Arial" w:hint="cs"/>
                <w:b/>
                <w:sz w:val="22"/>
                <w:szCs w:val="22"/>
                <w:rtl/>
              </w:rPr>
              <w:t>ה</w:t>
            </w:r>
            <w:r w:rsidRPr="006E4B1F">
              <w:rPr>
                <w:rFonts w:ascii="Arial" w:hAnsi="Arial" w:cs="Arial"/>
                <w:b/>
                <w:sz w:val="22"/>
                <w:szCs w:val="22"/>
                <w:rtl/>
              </w:rPr>
              <w:t>מדינה וחברות ספנות</w:t>
            </w:r>
            <w:r w:rsidR="006E4B1F" w:rsidRPr="006E4B1F">
              <w:rPr>
                <w:rFonts w:ascii="Arial" w:hAnsi="Arial" w:cs="Arial" w:hint="cs"/>
                <w:b/>
                <w:sz w:val="22"/>
                <w:szCs w:val="22"/>
                <w:rtl/>
              </w:rPr>
              <w:t xml:space="preserve"> ישראליות. </w:t>
            </w:r>
          </w:p>
          <w:p w14:paraId="767D3F03" w14:textId="77777777" w:rsidR="006E4B1F" w:rsidRPr="006E4B1F" w:rsidRDefault="006E4B1F" w:rsidP="006E4B1F">
            <w:pPr>
              <w:pStyle w:val="ac"/>
              <w:rPr>
                <w:rFonts w:ascii="Arial" w:hAnsi="Arial" w:cs="Arial"/>
                <w:b/>
                <w:sz w:val="22"/>
                <w:szCs w:val="22"/>
                <w:rtl/>
              </w:rPr>
            </w:pPr>
          </w:p>
          <w:p w14:paraId="3DE74A74" w14:textId="6FA0EC27" w:rsidR="004F0147" w:rsidRDefault="00A52AA0" w:rsidP="006E4B1F">
            <w:pPr>
              <w:pStyle w:val="ac"/>
              <w:numPr>
                <w:ilvl w:val="0"/>
                <w:numId w:val="8"/>
              </w:numPr>
              <w:rPr>
                <w:rFonts w:ascii="Arial" w:hAnsi="Arial" w:cs="Arial"/>
                <w:b/>
                <w:sz w:val="22"/>
                <w:szCs w:val="22"/>
              </w:rPr>
            </w:pPr>
            <w:r>
              <w:rPr>
                <w:rFonts w:ascii="Arial" w:hAnsi="Arial" w:cs="Arial" w:hint="cs"/>
                <w:b/>
                <w:sz w:val="22"/>
                <w:szCs w:val="22"/>
                <w:rtl/>
              </w:rPr>
              <w:t>לצורך</w:t>
            </w:r>
            <w:r w:rsidRPr="00A52AA0">
              <w:rPr>
                <w:rFonts w:ascii="Arial" w:hAnsi="Arial" w:cs="Arial"/>
                <w:b/>
                <w:sz w:val="22"/>
                <w:szCs w:val="22"/>
                <w:rtl/>
              </w:rPr>
              <w:t xml:space="preserve"> </w:t>
            </w:r>
            <w:r w:rsidR="00D43610">
              <w:rPr>
                <w:rFonts w:ascii="Arial" w:hAnsi="Arial" w:cs="Arial" w:hint="cs"/>
                <w:b/>
                <w:sz w:val="22"/>
                <w:szCs w:val="22"/>
                <w:rtl/>
              </w:rPr>
              <w:t xml:space="preserve">קיום </w:t>
            </w:r>
            <w:r w:rsidRPr="00A52AA0">
              <w:rPr>
                <w:rFonts w:ascii="Arial" w:hAnsi="Arial" w:cs="Arial"/>
                <w:b/>
                <w:sz w:val="22"/>
                <w:szCs w:val="22"/>
                <w:rtl/>
              </w:rPr>
              <w:t xml:space="preserve">תשתית מקצועית להכשרת והסמכת הימאים </w:t>
            </w:r>
            <w:r w:rsidR="004537B1" w:rsidRPr="006E4B1F">
              <w:rPr>
                <w:rFonts w:ascii="Arial" w:hAnsi="Arial" w:cs="Arial"/>
                <w:b/>
                <w:sz w:val="22"/>
                <w:szCs w:val="22"/>
                <w:rtl/>
              </w:rPr>
              <w:t xml:space="preserve">קיימת חשיבות </w:t>
            </w:r>
            <w:r w:rsidR="006E4B1F">
              <w:rPr>
                <w:rFonts w:ascii="Arial" w:hAnsi="Arial" w:cs="Arial" w:hint="cs"/>
                <w:b/>
                <w:sz w:val="22"/>
                <w:szCs w:val="22"/>
                <w:rtl/>
              </w:rPr>
              <w:t>רב</w:t>
            </w:r>
            <w:r w:rsidR="004537B1" w:rsidRPr="006E4B1F">
              <w:rPr>
                <w:rFonts w:ascii="Arial" w:hAnsi="Arial" w:cs="Arial"/>
                <w:b/>
                <w:sz w:val="22"/>
                <w:szCs w:val="22"/>
                <w:rtl/>
              </w:rPr>
              <w:t>ה להבטחת פעילות החברה</w:t>
            </w:r>
            <w:r w:rsidR="006E4B1F">
              <w:rPr>
                <w:rFonts w:ascii="Arial" w:hAnsi="Arial" w:cs="Arial" w:hint="cs"/>
                <w:b/>
                <w:sz w:val="22"/>
                <w:szCs w:val="22"/>
                <w:rtl/>
              </w:rPr>
              <w:t xml:space="preserve"> לטובת </w:t>
            </w:r>
            <w:r w:rsidR="00D43610" w:rsidRPr="006E4B1F">
              <w:rPr>
                <w:rFonts w:ascii="Arial" w:hAnsi="Arial" w:cs="Arial"/>
                <w:b/>
                <w:sz w:val="22"/>
                <w:szCs w:val="22"/>
                <w:rtl/>
              </w:rPr>
              <w:t>ה</w:t>
            </w:r>
            <w:r w:rsidR="00D43610">
              <w:rPr>
                <w:rFonts w:ascii="Arial" w:hAnsi="Arial" w:cs="Arial" w:hint="cs"/>
                <w:b/>
                <w:sz w:val="22"/>
                <w:szCs w:val="22"/>
                <w:rtl/>
              </w:rPr>
              <w:t xml:space="preserve">כשרת </w:t>
            </w:r>
            <w:r w:rsidR="004537B1" w:rsidRPr="006E4B1F">
              <w:rPr>
                <w:rFonts w:ascii="Arial" w:hAnsi="Arial" w:cs="Arial"/>
                <w:b/>
                <w:sz w:val="22"/>
                <w:szCs w:val="22"/>
                <w:rtl/>
              </w:rPr>
              <w:t>בעלי תפקידים ב</w:t>
            </w:r>
            <w:r w:rsidR="006E4B1F">
              <w:rPr>
                <w:rFonts w:ascii="Arial" w:hAnsi="Arial" w:cs="Arial" w:hint="cs"/>
                <w:b/>
                <w:sz w:val="22"/>
                <w:szCs w:val="22"/>
                <w:rtl/>
              </w:rPr>
              <w:t xml:space="preserve">ענף </w:t>
            </w:r>
            <w:r w:rsidR="004537B1" w:rsidRPr="006E4B1F">
              <w:rPr>
                <w:rFonts w:ascii="Arial" w:hAnsi="Arial" w:cs="Arial"/>
                <w:b/>
                <w:sz w:val="22"/>
                <w:szCs w:val="22"/>
                <w:rtl/>
              </w:rPr>
              <w:t>הספנות והנמלים</w:t>
            </w:r>
            <w:r w:rsidR="00D43610">
              <w:rPr>
                <w:rFonts w:ascii="Arial" w:hAnsi="Arial" w:cs="Arial" w:hint="cs"/>
                <w:b/>
                <w:sz w:val="22"/>
                <w:szCs w:val="22"/>
                <w:rtl/>
              </w:rPr>
              <w:t xml:space="preserve"> , </w:t>
            </w:r>
            <w:r w:rsidR="004537B1" w:rsidRPr="006E4B1F">
              <w:rPr>
                <w:rFonts w:ascii="Arial" w:hAnsi="Arial" w:cs="Arial"/>
                <w:b/>
                <w:sz w:val="22"/>
                <w:szCs w:val="22"/>
                <w:rtl/>
              </w:rPr>
              <w:t>הינה הכרחית על פי הדין בישראל ו</w:t>
            </w:r>
            <w:r w:rsidR="00D43610">
              <w:rPr>
                <w:rFonts w:ascii="Arial" w:hAnsi="Arial" w:cs="Arial" w:hint="cs"/>
                <w:b/>
                <w:sz w:val="22"/>
                <w:szCs w:val="22"/>
                <w:rtl/>
              </w:rPr>
              <w:t>עמידה ב</w:t>
            </w:r>
            <w:r w:rsidR="004537B1" w:rsidRPr="006E4B1F">
              <w:rPr>
                <w:rFonts w:ascii="Arial" w:hAnsi="Arial" w:cs="Arial"/>
                <w:b/>
                <w:sz w:val="22"/>
                <w:szCs w:val="22"/>
                <w:rtl/>
              </w:rPr>
              <w:t>אמנות בינלאומיות</w:t>
            </w:r>
            <w:r w:rsidR="006E4B1F">
              <w:rPr>
                <w:rFonts w:ascii="Arial" w:hAnsi="Arial" w:cs="Arial" w:hint="cs"/>
                <w:b/>
                <w:sz w:val="22"/>
                <w:szCs w:val="22"/>
                <w:rtl/>
              </w:rPr>
              <w:t>.</w:t>
            </w:r>
          </w:p>
          <w:p w14:paraId="6D20216D" w14:textId="77777777" w:rsidR="006E4B1F" w:rsidRPr="006E4B1F" w:rsidRDefault="006E4B1F" w:rsidP="006E4B1F">
            <w:pPr>
              <w:pStyle w:val="ac"/>
              <w:rPr>
                <w:rFonts w:ascii="Arial" w:hAnsi="Arial" w:cs="Arial"/>
                <w:b/>
                <w:sz w:val="22"/>
                <w:szCs w:val="22"/>
                <w:rtl/>
              </w:rPr>
            </w:pPr>
          </w:p>
          <w:p w14:paraId="04AF31E9" w14:textId="77777777" w:rsidR="00D31606" w:rsidRPr="006E4B1F" w:rsidRDefault="006E4B1F" w:rsidP="006E4B1F">
            <w:pPr>
              <w:pStyle w:val="ac"/>
              <w:numPr>
                <w:ilvl w:val="0"/>
                <w:numId w:val="8"/>
              </w:numPr>
              <w:rPr>
                <w:rFonts w:ascii="Arial" w:hAnsi="Arial" w:cs="Arial"/>
                <w:b/>
                <w:sz w:val="22"/>
                <w:szCs w:val="22"/>
                <w:rtl/>
              </w:rPr>
            </w:pPr>
            <w:r w:rsidRPr="006E4B1F">
              <w:rPr>
                <w:rFonts w:ascii="Arial" w:hAnsi="Arial" w:cs="Arial" w:hint="cs"/>
                <w:b/>
                <w:sz w:val="22"/>
                <w:szCs w:val="22"/>
                <w:rtl/>
              </w:rPr>
              <w:t xml:space="preserve">  </w:t>
            </w:r>
            <w:r w:rsidR="00D31606" w:rsidRPr="006E4B1F">
              <w:rPr>
                <w:rFonts w:ascii="Arial" w:hAnsi="Arial" w:cs="Arial"/>
                <w:b/>
                <w:sz w:val="22"/>
                <w:szCs w:val="22"/>
                <w:rtl/>
              </w:rPr>
              <w:t>תכונות ה</w:t>
            </w:r>
            <w:r w:rsidR="00F46C1F" w:rsidRPr="006E4B1F">
              <w:rPr>
                <w:rFonts w:ascii="Arial" w:hAnsi="Arial" w:cs="Arial" w:hint="cs"/>
                <w:b/>
                <w:sz w:val="22"/>
                <w:szCs w:val="22"/>
                <w:rtl/>
              </w:rPr>
              <w:t>שירות</w:t>
            </w:r>
            <w:r w:rsidR="00D31606" w:rsidRPr="006E4B1F">
              <w:rPr>
                <w:rFonts w:ascii="Arial" w:hAnsi="Arial" w:cs="Arial"/>
                <w:b/>
                <w:sz w:val="22"/>
                <w:szCs w:val="22"/>
                <w:rtl/>
              </w:rPr>
              <w:t xml:space="preserve"> הנדרשות הן:</w:t>
            </w:r>
          </w:p>
          <w:p w14:paraId="501A6CEB" w14:textId="77777777" w:rsidR="006E4B1F" w:rsidRDefault="006E4B1F" w:rsidP="006E4B1F">
            <w:pPr>
              <w:numPr>
                <w:ilvl w:val="0"/>
                <w:numId w:val="3"/>
              </w:numPr>
              <w:rPr>
                <w:rFonts w:ascii="Arial" w:hAnsi="Arial" w:cs="Arial"/>
                <w:b/>
                <w:sz w:val="22"/>
                <w:szCs w:val="22"/>
              </w:rPr>
            </w:pPr>
            <w:r>
              <w:rPr>
                <w:rFonts w:ascii="Arial" w:hAnsi="Arial" w:cs="Arial" w:hint="cs"/>
                <w:b/>
                <w:sz w:val="22"/>
                <w:szCs w:val="22"/>
                <w:rtl/>
              </w:rPr>
              <w:t xml:space="preserve">עמידה בדרישות ארגון הספנות הבינלאומי </w:t>
            </w:r>
            <w:r>
              <w:rPr>
                <w:rFonts w:ascii="Arial" w:hAnsi="Arial" w:cs="Arial" w:hint="cs"/>
                <w:b/>
                <w:sz w:val="22"/>
                <w:szCs w:val="22"/>
              </w:rPr>
              <w:t>IMO</w:t>
            </w:r>
            <w:r>
              <w:rPr>
                <w:rFonts w:ascii="Arial" w:hAnsi="Arial" w:cs="Arial"/>
                <w:b/>
                <w:sz w:val="22"/>
                <w:szCs w:val="22"/>
              </w:rPr>
              <w:t xml:space="preserve"> </w:t>
            </w:r>
            <w:r>
              <w:rPr>
                <w:rFonts w:ascii="Arial" w:hAnsi="Arial" w:cs="Arial" w:hint="cs"/>
                <w:b/>
                <w:sz w:val="22"/>
                <w:szCs w:val="22"/>
                <w:rtl/>
              </w:rPr>
              <w:t xml:space="preserve"> והאמנות שמדינת ישראל חברה בהם.</w:t>
            </w:r>
          </w:p>
          <w:p w14:paraId="20D152D5" w14:textId="77777777" w:rsidR="006E4B1F" w:rsidRDefault="006E4B1F" w:rsidP="006E4B1F">
            <w:pPr>
              <w:numPr>
                <w:ilvl w:val="0"/>
                <w:numId w:val="3"/>
              </w:numPr>
              <w:rPr>
                <w:rFonts w:ascii="Arial" w:hAnsi="Arial" w:cs="Arial"/>
                <w:b/>
                <w:sz w:val="22"/>
                <w:szCs w:val="22"/>
              </w:rPr>
            </w:pPr>
            <w:r>
              <w:rPr>
                <w:rFonts w:ascii="Arial" w:hAnsi="Arial" w:cs="Arial" w:hint="cs"/>
                <w:b/>
                <w:sz w:val="22"/>
                <w:szCs w:val="22"/>
                <w:rtl/>
              </w:rPr>
              <w:t>מילוי דרישות רשות הספנות והנמלים והדין הישראלי.</w:t>
            </w:r>
          </w:p>
          <w:p w14:paraId="19637898" w14:textId="77777777" w:rsidR="00D31606" w:rsidRPr="00746700" w:rsidRDefault="003260F1" w:rsidP="006E4B1F">
            <w:pPr>
              <w:numPr>
                <w:ilvl w:val="0"/>
                <w:numId w:val="3"/>
              </w:numPr>
              <w:rPr>
                <w:rFonts w:ascii="Arial" w:hAnsi="Arial" w:cs="Arial"/>
                <w:b/>
                <w:sz w:val="22"/>
                <w:szCs w:val="22"/>
              </w:rPr>
            </w:pPr>
            <w:r w:rsidRPr="00746700">
              <w:rPr>
                <w:rFonts w:ascii="Arial" w:hAnsi="Arial" w:cs="Arial" w:hint="cs"/>
                <w:b/>
                <w:sz w:val="22"/>
                <w:szCs w:val="22"/>
                <w:rtl/>
              </w:rPr>
              <w:t>ה</w:t>
            </w:r>
            <w:r w:rsidR="001B6BC9">
              <w:rPr>
                <w:rFonts w:ascii="Arial" w:hAnsi="Arial" w:cs="Arial" w:hint="cs"/>
                <w:b/>
                <w:sz w:val="22"/>
                <w:szCs w:val="22"/>
                <w:rtl/>
              </w:rPr>
              <w:t>עסקת מרצים בעלי ידע מקצועי בתחום הימי והעברת הדרכות מקצועיות, כולל סימולטור לכלי שיט</w:t>
            </w:r>
          </w:p>
          <w:p w14:paraId="18161013" w14:textId="77777777" w:rsidR="00D31606" w:rsidRPr="00AA290D" w:rsidRDefault="00D31606" w:rsidP="004F0147">
            <w:pPr>
              <w:ind w:left="720"/>
              <w:rPr>
                <w:rFonts w:ascii="Arial" w:hAnsi="Arial" w:cs="Arial"/>
                <w:b/>
                <w:sz w:val="22"/>
                <w:szCs w:val="22"/>
                <w:rtl/>
              </w:rPr>
            </w:pPr>
          </w:p>
        </w:tc>
      </w:tr>
    </w:tbl>
    <w:p w14:paraId="64242A75" w14:textId="77777777" w:rsidR="00D31606" w:rsidRPr="00AA290D" w:rsidRDefault="00D31606" w:rsidP="00D31606">
      <w:pPr>
        <w:rPr>
          <w:rFonts w:ascii="Arial" w:hAnsi="Arial" w:cs="Arial"/>
          <w:bCs/>
          <w:sz w:val="22"/>
          <w:szCs w:val="22"/>
          <w:rtl/>
        </w:rPr>
      </w:pPr>
    </w:p>
    <w:p w14:paraId="5A7DB1FB" w14:textId="77777777" w:rsidR="00D31606" w:rsidRPr="00B23BC7" w:rsidRDefault="00D31606" w:rsidP="00D31606">
      <w:pPr>
        <w:rPr>
          <w:rFonts w:ascii="Arial" w:hAnsi="Arial" w:cs="Arial"/>
          <w:b/>
          <w:sz w:val="22"/>
          <w:szCs w:val="22"/>
          <w:rtl/>
        </w:rPr>
      </w:pPr>
      <w:r w:rsidRPr="00B23BC7">
        <w:rPr>
          <w:rFonts w:ascii="Arial" w:hAnsi="Arial" w:cs="Arial"/>
          <w:b/>
          <w:sz w:val="22"/>
          <w:szCs w:val="22"/>
          <w:rtl/>
        </w:rPr>
        <w:t xml:space="preserve">האם קיים בנושא ההתקשרות מכרז חשכ"לי  </w:t>
      </w:r>
      <w:r w:rsidRPr="00B23BC7">
        <w:rPr>
          <w:rFonts w:ascii="Wingdings" w:hAnsi="Wingdings" w:cs="Arial"/>
          <w:b/>
          <w:sz w:val="28"/>
          <w:szCs w:val="28"/>
        </w:rPr>
        <w:sym w:font="Wingdings" w:char="F072"/>
      </w:r>
      <w:r w:rsidRPr="00B23BC7">
        <w:rPr>
          <w:rFonts w:ascii="Arial" w:hAnsi="Arial" w:cs="Arial"/>
          <w:b/>
          <w:sz w:val="28"/>
          <w:szCs w:val="28"/>
          <w:rtl/>
        </w:rPr>
        <w:t xml:space="preserve">  </w:t>
      </w:r>
      <w:r w:rsidRPr="00B23BC7">
        <w:rPr>
          <w:rFonts w:ascii="Arial" w:hAnsi="Arial" w:cs="Arial"/>
          <w:b/>
          <w:sz w:val="22"/>
          <w:szCs w:val="22"/>
          <w:rtl/>
        </w:rPr>
        <w:t xml:space="preserve">כן </w:t>
      </w:r>
      <w:r w:rsidRPr="00B23BC7">
        <w:rPr>
          <w:rFonts w:ascii="Arial" w:hAnsi="Arial" w:cs="Arial"/>
          <w:b/>
          <w:sz w:val="28"/>
          <w:szCs w:val="28"/>
          <w:rtl/>
        </w:rPr>
        <w:t xml:space="preserve">  </w:t>
      </w:r>
      <w:r w:rsidRPr="00B23BC7">
        <w:rPr>
          <w:rFonts w:ascii="Wingdings" w:hAnsi="Wingdings" w:cs="Arial"/>
          <w:bCs/>
          <w:sz w:val="28"/>
          <w:szCs w:val="28"/>
        </w:rPr>
        <w:t></w:t>
      </w:r>
      <w:r w:rsidRPr="00B23BC7">
        <w:rPr>
          <w:rFonts w:ascii="Arial" w:hAnsi="Arial" w:cs="Arial"/>
          <w:b/>
          <w:sz w:val="22"/>
          <w:szCs w:val="22"/>
          <w:rtl/>
        </w:rPr>
        <w:t xml:space="preserve">  לא</w:t>
      </w:r>
    </w:p>
    <w:p w14:paraId="2321BE1B" w14:textId="77777777" w:rsidR="00D31606" w:rsidRPr="00AA290D" w:rsidRDefault="00D31606" w:rsidP="00D31606">
      <w:pPr>
        <w:rPr>
          <w:rFonts w:ascii="Arial" w:hAnsi="Arial" w:cs="Arial"/>
          <w:b/>
          <w:sz w:val="22"/>
          <w:szCs w:val="22"/>
          <w:rtl/>
        </w:rPr>
      </w:pPr>
      <w:r w:rsidRPr="00B23BC7">
        <w:rPr>
          <w:rFonts w:ascii="Arial" w:hAnsi="Arial" w:cs="Arial"/>
          <w:b/>
          <w:sz w:val="22"/>
          <w:szCs w:val="22"/>
          <w:rtl/>
        </w:rPr>
        <w:t>סוג ההתקשרות:</w:t>
      </w:r>
      <w:r w:rsidRPr="00AA290D">
        <w:rPr>
          <w:rFonts w:ascii="Arial" w:hAnsi="Arial" w:cs="Arial"/>
          <w:b/>
          <w:sz w:val="22"/>
          <w:szCs w:val="22"/>
          <w:rtl/>
        </w:rPr>
        <w:t xml:space="preserve"> (סמן </w:t>
      </w:r>
      <w:r w:rsidRPr="00AA290D">
        <w:rPr>
          <w:rFonts w:ascii="Arial" w:hAnsi="Arial" w:cs="Arial"/>
          <w:b/>
          <w:sz w:val="22"/>
          <w:szCs w:val="22"/>
        </w:rPr>
        <w:t>X</w:t>
      </w:r>
      <w:r w:rsidRPr="00AA290D">
        <w:rPr>
          <w:rFonts w:ascii="Arial" w:hAnsi="Arial" w:cs="Arial"/>
          <w:b/>
          <w:sz w:val="22"/>
          <w:szCs w:val="22"/>
          <w:rtl/>
        </w:rPr>
        <w:t xml:space="preserve"> במקום המתאים)</w:t>
      </w:r>
    </w:p>
    <w:p w14:paraId="6086D611" w14:textId="77777777" w:rsidR="00D31606" w:rsidRPr="00AA290D" w:rsidRDefault="00D31606" w:rsidP="00D31606">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D31606" w:rsidRPr="00AA290D" w14:paraId="1A1830F4" w14:textId="77777777" w:rsidTr="007212C2">
        <w:tc>
          <w:tcPr>
            <w:tcW w:w="3085" w:type="dxa"/>
          </w:tcPr>
          <w:p w14:paraId="2FCF3639" w14:textId="77777777" w:rsidR="00D31606" w:rsidRPr="00AA290D" w:rsidRDefault="00D31606" w:rsidP="007212C2">
            <w:pPr>
              <w:ind w:right="283"/>
              <w:rPr>
                <w:rFonts w:ascii="Arial" w:hAnsi="Arial" w:cs="Arial"/>
                <w:b/>
                <w:sz w:val="22"/>
                <w:szCs w:val="22"/>
                <w:rtl/>
              </w:rPr>
            </w:pPr>
            <w:r w:rsidRPr="00AA290D">
              <w:rPr>
                <w:rFonts w:ascii="Arial" w:hAnsi="Arial" w:cs="Arial"/>
                <w:b/>
                <w:sz w:val="22"/>
                <w:szCs w:val="22"/>
                <w:rtl/>
              </w:rPr>
              <w:t xml:space="preserve">   </w:t>
            </w:r>
            <w:r w:rsidR="005C07A7" w:rsidRPr="00AA290D">
              <w:rPr>
                <w:rFonts w:ascii="Wingdings" w:hAnsi="Wingdings" w:cs="Arial"/>
                <w:b/>
                <w:sz w:val="28"/>
                <w:szCs w:val="28"/>
              </w:rPr>
              <w:sym w:font="Wingdings" w:char="F072"/>
            </w:r>
            <w:r w:rsidRPr="00AA290D">
              <w:rPr>
                <w:rFonts w:ascii="Arial" w:hAnsi="Arial" w:cs="Arial"/>
                <w:b/>
                <w:sz w:val="22"/>
                <w:szCs w:val="22"/>
                <w:rtl/>
              </w:rPr>
              <w:t xml:space="preserve">  טובין</w:t>
            </w:r>
          </w:p>
        </w:tc>
        <w:tc>
          <w:tcPr>
            <w:tcW w:w="2977" w:type="dxa"/>
          </w:tcPr>
          <w:p w14:paraId="3B5FFFB3" w14:textId="77777777" w:rsidR="00D31606" w:rsidRPr="00AA290D" w:rsidRDefault="005C07A7" w:rsidP="007212C2">
            <w:pPr>
              <w:ind w:right="283"/>
              <w:rPr>
                <w:rFonts w:ascii="Arial" w:hAnsi="Arial" w:cs="Arial"/>
                <w:b/>
                <w:sz w:val="22"/>
                <w:szCs w:val="22"/>
                <w:rtl/>
              </w:rPr>
            </w:pPr>
            <w:proofErr w:type="gramStart"/>
            <w:r w:rsidRPr="00AA290D">
              <w:rPr>
                <w:rFonts w:ascii="Wingdings" w:hAnsi="Wingdings" w:cs="Arial"/>
                <w:b/>
                <w:sz w:val="28"/>
                <w:szCs w:val="28"/>
              </w:rPr>
              <w:t></w:t>
            </w:r>
            <w:r w:rsidR="00D31606" w:rsidRPr="00AA290D">
              <w:rPr>
                <w:rFonts w:ascii="Arial" w:hAnsi="Arial" w:cs="Arial"/>
                <w:b/>
                <w:sz w:val="22"/>
                <w:szCs w:val="22"/>
                <w:rtl/>
              </w:rPr>
              <w:t xml:space="preserve">  שירותים</w:t>
            </w:r>
            <w:proofErr w:type="gramEnd"/>
          </w:p>
        </w:tc>
        <w:tc>
          <w:tcPr>
            <w:tcW w:w="3116" w:type="dxa"/>
          </w:tcPr>
          <w:p w14:paraId="6CE14B71" w14:textId="77777777" w:rsidR="00D31606" w:rsidRPr="00AA290D" w:rsidRDefault="00D31606" w:rsidP="007212C2">
            <w:pPr>
              <w:ind w:right="283"/>
              <w:rPr>
                <w:rFonts w:ascii="Arial" w:hAnsi="Arial" w:cs="Arial"/>
                <w:b/>
                <w:sz w:val="22"/>
                <w:szCs w:val="22"/>
                <w:rtl/>
              </w:rPr>
            </w:pPr>
          </w:p>
        </w:tc>
      </w:tr>
    </w:tbl>
    <w:p w14:paraId="2D1AC0B5" w14:textId="77777777" w:rsidR="00D31606" w:rsidRPr="00AA290D" w:rsidRDefault="00D31606" w:rsidP="00D31606">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98"/>
        <w:gridCol w:w="3420"/>
        <w:gridCol w:w="3060"/>
      </w:tblGrid>
      <w:tr w:rsidR="00D31606" w:rsidRPr="00AA290D" w14:paraId="1B38D254"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765F9ED7" w14:textId="77777777" w:rsidR="00D31606" w:rsidRPr="00B23BC7" w:rsidRDefault="00D31606" w:rsidP="007212C2">
            <w:pPr>
              <w:spacing w:line="360" w:lineRule="auto"/>
              <w:rPr>
                <w:rFonts w:ascii="Arial" w:hAnsi="Arial" w:cs="Arial"/>
                <w:bCs/>
                <w:sz w:val="22"/>
                <w:szCs w:val="22"/>
                <w:rtl/>
              </w:rPr>
            </w:pPr>
            <w:r w:rsidRPr="00B23BC7">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4D5D9C0F" w14:textId="77777777" w:rsidR="00D31606" w:rsidRPr="00B23BC7" w:rsidRDefault="008E054B" w:rsidP="007212C2">
            <w:pPr>
              <w:rPr>
                <w:rFonts w:ascii="Arial" w:hAnsi="Arial" w:cs="Arial"/>
                <w:b/>
                <w:sz w:val="22"/>
                <w:szCs w:val="22"/>
                <w:highlight w:val="yellow"/>
                <w:u w:val="single"/>
                <w:rtl/>
              </w:rPr>
            </w:pPr>
            <w:r>
              <w:rPr>
                <w:rFonts w:ascii="Arial" w:hAnsi="Arial" w:cs="Arial" w:hint="cs"/>
                <w:b/>
                <w:sz w:val="22"/>
                <w:szCs w:val="22"/>
                <w:u w:val="single"/>
                <w:rtl/>
              </w:rPr>
              <w:t>הרשות להכשרה וחינוך ימיים</w:t>
            </w:r>
          </w:p>
        </w:tc>
      </w:tr>
      <w:tr w:rsidR="00D31606" w:rsidRPr="00AA290D" w14:paraId="70A3682F"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6DE9A30D" w14:textId="77777777" w:rsidR="00D31606" w:rsidRPr="00B23BC7" w:rsidRDefault="00D31606" w:rsidP="007212C2">
            <w:pPr>
              <w:rPr>
                <w:rFonts w:ascii="Arial" w:hAnsi="Arial" w:cs="Arial"/>
                <w:bCs/>
                <w:sz w:val="22"/>
                <w:szCs w:val="22"/>
                <w:rtl/>
              </w:rPr>
            </w:pPr>
            <w:r w:rsidRPr="00B23BC7">
              <w:rPr>
                <w:rFonts w:ascii="Arial" w:hAnsi="Arial" w:cs="Arial"/>
                <w:bCs/>
                <w:sz w:val="22"/>
                <w:szCs w:val="22"/>
                <w:rtl/>
              </w:rPr>
              <w:t xml:space="preserve">מספר הספק </w:t>
            </w:r>
          </w:p>
          <w:p w14:paraId="37210EF4" w14:textId="77777777" w:rsidR="00D31606" w:rsidRPr="00B23BC7" w:rsidRDefault="00D31606" w:rsidP="007212C2">
            <w:pPr>
              <w:rPr>
                <w:rFonts w:ascii="Arial" w:hAnsi="Arial" w:cs="Arial"/>
                <w:bCs/>
                <w:sz w:val="22"/>
                <w:szCs w:val="22"/>
                <w:rtl/>
              </w:rPr>
            </w:pPr>
            <w:r w:rsidRPr="00B23BC7">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0A476968" w14:textId="77777777" w:rsidR="00D31606" w:rsidRPr="00AA290D" w:rsidRDefault="00681365" w:rsidP="007212C2">
            <w:pPr>
              <w:rPr>
                <w:rFonts w:ascii="Arial" w:hAnsi="Arial" w:cs="Arial"/>
                <w:b/>
                <w:sz w:val="22"/>
                <w:szCs w:val="22"/>
                <w:highlight w:val="yellow"/>
                <w:rtl/>
              </w:rPr>
            </w:pPr>
            <w:r w:rsidRPr="00681365">
              <w:rPr>
                <w:rFonts w:ascii="Arial" w:hAnsi="Arial" w:cs="Arial"/>
                <w:b/>
                <w:sz w:val="22"/>
                <w:szCs w:val="22"/>
                <w:rtl/>
              </w:rPr>
              <w:t>510587843</w:t>
            </w:r>
          </w:p>
        </w:tc>
      </w:tr>
      <w:tr w:rsidR="00D31606" w:rsidRPr="00AA290D" w14:paraId="45C02595"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47E0D620" w14:textId="77777777" w:rsidR="00D31606" w:rsidRPr="00B23BC7" w:rsidRDefault="00D31606" w:rsidP="007212C2">
            <w:pPr>
              <w:spacing w:line="360" w:lineRule="auto"/>
              <w:rPr>
                <w:rFonts w:ascii="Arial" w:hAnsi="Arial" w:cs="Arial"/>
                <w:bCs/>
                <w:sz w:val="22"/>
                <w:szCs w:val="22"/>
                <w:rtl/>
              </w:rPr>
            </w:pPr>
            <w:r w:rsidRPr="00B23BC7">
              <w:rPr>
                <w:rFonts w:ascii="Arial" w:hAnsi="Arial" w:cs="Arial"/>
                <w:bCs/>
                <w:sz w:val="22"/>
                <w:szCs w:val="22"/>
                <w:rtl/>
              </w:rPr>
              <w:t>ספק זה ה</w:t>
            </w:r>
            <w:r w:rsidRPr="00B23BC7">
              <w:rPr>
                <w:rFonts w:ascii="Arial" w:hAnsi="Arial" w:cs="Arial" w:hint="cs"/>
                <w:bCs/>
                <w:sz w:val="22"/>
                <w:szCs w:val="22"/>
                <w:rtl/>
              </w:rPr>
              <w:t>י</w:t>
            </w:r>
            <w:r w:rsidRPr="00B23BC7">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178357A1"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24C57256"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D31606" w:rsidRPr="00AA290D" w14:paraId="41CF2308"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776EA4E2" w14:textId="77777777" w:rsidR="00D31606" w:rsidRPr="00B23BC7" w:rsidRDefault="00D31606" w:rsidP="007212C2">
            <w:pPr>
              <w:spacing w:line="360" w:lineRule="auto"/>
              <w:rPr>
                <w:rFonts w:ascii="Arial" w:hAnsi="Arial" w:cs="Arial"/>
                <w:bCs/>
                <w:sz w:val="22"/>
                <w:szCs w:val="22"/>
                <w:rtl/>
              </w:rPr>
            </w:pPr>
            <w:r w:rsidRPr="00B23BC7">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6AB8778C" w14:textId="21C9CA3A" w:rsidR="00D31606" w:rsidRPr="003D1B98" w:rsidRDefault="003D1B98" w:rsidP="007212C2">
            <w:pPr>
              <w:rPr>
                <w:rFonts w:ascii="Arial" w:hAnsi="Arial" w:cs="Arial"/>
                <w:b/>
                <w:sz w:val="22"/>
                <w:szCs w:val="22"/>
                <w:rtl/>
              </w:rPr>
            </w:pPr>
            <w:r w:rsidRPr="003D1B98">
              <w:rPr>
                <w:rFonts w:ascii="Arial" w:hAnsi="Arial" w:cs="Arial" w:hint="cs"/>
                <w:b/>
                <w:sz w:val="22"/>
                <w:szCs w:val="22"/>
                <w:rtl/>
              </w:rPr>
              <w:t>2,750,000</w:t>
            </w:r>
          </w:p>
        </w:tc>
      </w:tr>
      <w:tr w:rsidR="00D31606" w:rsidRPr="00AA290D" w14:paraId="0AEE366A"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427FB655" w14:textId="77777777" w:rsidR="00D31606" w:rsidRPr="00B23BC7" w:rsidRDefault="00D31606" w:rsidP="007212C2">
            <w:pPr>
              <w:spacing w:line="360" w:lineRule="auto"/>
              <w:rPr>
                <w:rFonts w:ascii="Arial" w:hAnsi="Arial" w:cs="Arial"/>
                <w:bCs/>
                <w:sz w:val="22"/>
                <w:szCs w:val="22"/>
                <w:rtl/>
              </w:rPr>
            </w:pPr>
            <w:r w:rsidRPr="00B23BC7">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3882BF35" w14:textId="764B4124" w:rsidR="00D31606" w:rsidRPr="00AA290D" w:rsidRDefault="003D1B98" w:rsidP="007212C2">
            <w:pPr>
              <w:rPr>
                <w:rFonts w:ascii="Arial" w:hAnsi="Arial" w:cs="Arial"/>
                <w:b/>
                <w:sz w:val="22"/>
                <w:szCs w:val="22"/>
                <w:highlight w:val="yellow"/>
                <w:rtl/>
              </w:rPr>
            </w:pPr>
            <w:r>
              <w:rPr>
                <w:rFonts w:ascii="Arial" w:hAnsi="Arial" w:cs="Arial" w:hint="cs"/>
                <w:b/>
                <w:sz w:val="22"/>
                <w:szCs w:val="22"/>
                <w:rtl/>
              </w:rPr>
              <w:t>8/</w:t>
            </w:r>
            <w:r w:rsidR="0055268E">
              <w:rPr>
                <w:rFonts w:ascii="Arial" w:hAnsi="Arial" w:cs="Arial" w:hint="cs"/>
                <w:b/>
                <w:sz w:val="22"/>
                <w:szCs w:val="22"/>
                <w:rtl/>
              </w:rPr>
              <w:t xml:space="preserve">2026 </w:t>
            </w:r>
            <w:r w:rsidR="0055268E">
              <w:rPr>
                <w:rFonts w:ascii="Arial" w:hAnsi="Arial" w:cs="Arial"/>
                <w:b/>
                <w:sz w:val="22"/>
                <w:szCs w:val="22"/>
                <w:rtl/>
              </w:rPr>
              <w:t>–</w:t>
            </w:r>
            <w:r w:rsidR="0055268E">
              <w:rPr>
                <w:rFonts w:ascii="Arial" w:hAnsi="Arial" w:cs="Arial" w:hint="cs"/>
                <w:b/>
                <w:sz w:val="22"/>
                <w:szCs w:val="22"/>
                <w:rtl/>
              </w:rPr>
              <w:t xml:space="preserve"> 31.12.2026</w:t>
            </w:r>
          </w:p>
        </w:tc>
      </w:tr>
    </w:tbl>
    <w:p w14:paraId="6FAA3208" w14:textId="77777777" w:rsidR="00D31606" w:rsidRPr="00AA290D" w:rsidRDefault="00D31606" w:rsidP="00D31606">
      <w:pPr>
        <w:rPr>
          <w:rFonts w:ascii="Arial" w:hAnsi="Arial" w:cs="Arial"/>
          <w:bCs/>
          <w:rtl/>
        </w:rPr>
      </w:pPr>
    </w:p>
    <w:p w14:paraId="6F4E5F94" w14:textId="77777777" w:rsidR="00D31606" w:rsidRPr="00AA290D" w:rsidRDefault="00D31606" w:rsidP="00D31606">
      <w:pPr>
        <w:rPr>
          <w:rFonts w:ascii="Arial" w:hAnsi="Arial" w:cs="Arial"/>
          <w:bCs/>
          <w:rtl/>
        </w:rPr>
      </w:pPr>
    </w:p>
    <w:p w14:paraId="2CB5A894" w14:textId="77777777" w:rsidR="003D3D26" w:rsidRPr="00AA290D" w:rsidRDefault="003D3D26" w:rsidP="003D3D26">
      <w:pPr>
        <w:rPr>
          <w:rFonts w:ascii="Arial" w:hAnsi="Arial" w:cs="Arial"/>
          <w:bCs/>
          <w:rtl/>
        </w:rPr>
      </w:pPr>
    </w:p>
    <w:p w14:paraId="5010FA53" w14:textId="77777777" w:rsidR="003D3D26" w:rsidRPr="00AA290D" w:rsidRDefault="003D3D26" w:rsidP="003D3D26">
      <w:pPr>
        <w:rPr>
          <w:rFonts w:ascii="Arial" w:hAnsi="Arial" w:cs="Arial"/>
          <w:bCs/>
          <w:rtl/>
        </w:rPr>
      </w:pPr>
      <w:r w:rsidRPr="00AA290D">
        <w:rPr>
          <w:rFonts w:ascii="Arial" w:hAnsi="Arial" w:cs="Arial"/>
          <w:bCs/>
          <w:rtl/>
        </w:rPr>
        <w:t>נימוקים כי הספק הוא ספק יחיד או כי הטובין הם טובי חוץ</w:t>
      </w:r>
    </w:p>
    <w:p w14:paraId="366023B6" w14:textId="023CD2ED" w:rsidR="00C97B51" w:rsidRDefault="00F25E37" w:rsidP="007B13AC">
      <w:pPr>
        <w:rPr>
          <w:rFonts w:ascii="Arial" w:hAnsi="Arial" w:cs="Arial"/>
          <w:b/>
          <w:sz w:val="22"/>
          <w:szCs w:val="22"/>
          <w:rtl/>
        </w:rPr>
      </w:pPr>
      <w:r w:rsidRPr="00F25E37">
        <w:rPr>
          <w:rFonts w:ascii="Arial" w:hAnsi="Arial" w:cs="Arial"/>
          <w:b/>
          <w:sz w:val="22"/>
          <w:szCs w:val="22"/>
          <w:rtl/>
        </w:rPr>
        <w:t xml:space="preserve">בהמשך לחוות דעת מנהל רספ"ן </w:t>
      </w:r>
      <w:r w:rsidRPr="009C2902">
        <w:rPr>
          <w:rFonts w:ascii="Arial" w:hAnsi="Arial" w:cs="Arial"/>
          <w:b/>
          <w:sz w:val="22"/>
          <w:szCs w:val="22"/>
          <w:rtl/>
        </w:rPr>
        <w:t xml:space="preserve">מיום </w:t>
      </w:r>
      <w:r w:rsidR="00032A6B">
        <w:rPr>
          <w:rFonts w:ascii="Arial" w:hAnsi="Arial" w:cs="Arial" w:hint="cs"/>
          <w:b/>
          <w:sz w:val="22"/>
          <w:szCs w:val="22"/>
          <w:rtl/>
        </w:rPr>
        <w:t>20.1.2026</w:t>
      </w:r>
      <w:r w:rsidR="009C2902" w:rsidRPr="009C2902">
        <w:rPr>
          <w:rFonts w:ascii="Arial" w:hAnsi="Arial" w:cs="Arial" w:hint="cs"/>
          <w:b/>
          <w:sz w:val="22"/>
          <w:szCs w:val="22"/>
          <w:rtl/>
        </w:rPr>
        <w:t xml:space="preserve"> </w:t>
      </w:r>
      <w:r w:rsidRPr="009C2902">
        <w:rPr>
          <w:rFonts w:ascii="Arial" w:hAnsi="Arial" w:cs="Arial"/>
          <w:b/>
          <w:sz w:val="22"/>
          <w:szCs w:val="22"/>
          <w:rtl/>
        </w:rPr>
        <w:t>המאשר כי החברה</w:t>
      </w:r>
      <w:r w:rsidRPr="00F25E37">
        <w:rPr>
          <w:rFonts w:ascii="Arial" w:hAnsi="Arial" w:cs="Arial"/>
          <w:b/>
          <w:sz w:val="22"/>
          <w:szCs w:val="22"/>
          <w:rtl/>
        </w:rPr>
        <w:t>, הינה הגו</w:t>
      </w:r>
      <w:r w:rsidR="00FE2BBE">
        <w:rPr>
          <w:rFonts w:ascii="Arial" w:hAnsi="Arial" w:cs="Arial" w:hint="cs"/>
          <w:b/>
          <w:sz w:val="22"/>
          <w:szCs w:val="22"/>
          <w:rtl/>
        </w:rPr>
        <w:t>רם</w:t>
      </w:r>
      <w:r w:rsidRPr="00F25E37">
        <w:rPr>
          <w:rFonts w:ascii="Arial" w:hAnsi="Arial" w:cs="Arial"/>
          <w:b/>
          <w:sz w:val="22"/>
          <w:szCs w:val="22"/>
          <w:rtl/>
        </w:rPr>
        <w:t xml:space="preserve"> היחיד במדינת ישראל המצוי בפיקוח רספ"ן ומכשיר כיום יורדי ים לצי הסוחר הישראלי</w:t>
      </w:r>
    </w:p>
    <w:p w14:paraId="2146C3A0" w14:textId="77777777" w:rsidR="00F25E37" w:rsidRPr="00F25E37" w:rsidRDefault="00F25E37" w:rsidP="007B13AC">
      <w:pPr>
        <w:rPr>
          <w:rFonts w:ascii="Arial" w:hAnsi="Arial" w:cs="Arial"/>
          <w:b/>
          <w:sz w:val="22"/>
          <w:szCs w:val="22"/>
          <w:rtl/>
        </w:rPr>
      </w:pPr>
    </w:p>
    <w:p w14:paraId="32CBA80B" w14:textId="77777777" w:rsidR="003D3D26" w:rsidRPr="00AA290D" w:rsidRDefault="003D3D26" w:rsidP="003D3D26">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14:paraId="49FA7C72" w14:textId="77777777" w:rsidR="003D3D26" w:rsidRPr="003D3D26" w:rsidRDefault="003D3D26" w:rsidP="006E4B1F">
      <w:pPr>
        <w:pStyle w:val="ac"/>
        <w:numPr>
          <w:ilvl w:val="0"/>
          <w:numId w:val="5"/>
        </w:numPr>
        <w:spacing w:line="360" w:lineRule="auto"/>
        <w:jc w:val="both"/>
        <w:rPr>
          <w:rFonts w:ascii="Arial" w:hAnsi="Arial" w:cs="Arial"/>
          <w:b/>
          <w:sz w:val="22"/>
          <w:szCs w:val="22"/>
          <w:rtl/>
        </w:rPr>
      </w:pPr>
      <w:r w:rsidRPr="003D3D26">
        <w:rPr>
          <w:rFonts w:ascii="Arial" w:hAnsi="Arial" w:cs="Arial"/>
          <w:bCs/>
          <w:sz w:val="22"/>
          <w:szCs w:val="22"/>
          <w:rtl/>
        </w:rPr>
        <w:t>האמצעים שבהם נערכו בדיקות לאיתור ספקים נוספים והכנת חוות דעת</w:t>
      </w:r>
      <w:r w:rsidRPr="003D3D26">
        <w:rPr>
          <w:rFonts w:ascii="Arial" w:hAnsi="Arial" w:cs="Arial"/>
          <w:b/>
          <w:sz w:val="22"/>
          <w:szCs w:val="22"/>
          <w:rtl/>
        </w:rPr>
        <w:t xml:space="preserve"> </w:t>
      </w:r>
    </w:p>
    <w:p w14:paraId="29850213" w14:textId="77777777" w:rsidR="003D3D26" w:rsidRDefault="00C97B51" w:rsidP="003D3D26">
      <w:pPr>
        <w:spacing w:line="360" w:lineRule="auto"/>
        <w:jc w:val="both"/>
        <w:rPr>
          <w:rFonts w:ascii="Arial" w:hAnsi="Arial" w:cs="Arial"/>
          <w:b/>
          <w:sz w:val="22"/>
          <w:szCs w:val="22"/>
          <w:rtl/>
        </w:rPr>
      </w:pPr>
      <w:r>
        <w:rPr>
          <w:rFonts w:ascii="Arial" w:hAnsi="Arial" w:cs="Arial" w:hint="cs"/>
          <w:b/>
          <w:sz w:val="22"/>
          <w:szCs w:val="22"/>
          <w:rtl/>
        </w:rPr>
        <w:t xml:space="preserve">לאחר בחינה של השוק, </w:t>
      </w:r>
      <w:r w:rsidR="00FE2BBE">
        <w:rPr>
          <w:rFonts w:ascii="Arial" w:hAnsi="Arial" w:cs="Arial" w:hint="cs"/>
          <w:b/>
          <w:sz w:val="22"/>
          <w:szCs w:val="22"/>
          <w:rtl/>
        </w:rPr>
        <w:t>והיוועצות עם גורמי המקצוע ברשות הספנות והנמלים, בחברות הספנות וב</w:t>
      </w:r>
      <w:r w:rsidR="009978A2">
        <w:rPr>
          <w:rFonts w:ascii="Arial" w:hAnsi="Arial" w:cs="Arial" w:hint="cs"/>
          <w:b/>
          <w:sz w:val="22"/>
          <w:szCs w:val="22"/>
          <w:rtl/>
        </w:rPr>
        <w:t>רשת,</w:t>
      </w:r>
      <w:r w:rsidR="00FE2BBE">
        <w:rPr>
          <w:rFonts w:ascii="Arial" w:hAnsi="Arial" w:cs="Arial" w:hint="cs"/>
          <w:b/>
          <w:sz w:val="22"/>
          <w:szCs w:val="22"/>
          <w:rtl/>
        </w:rPr>
        <w:t xml:space="preserve"> </w:t>
      </w:r>
      <w:r>
        <w:rPr>
          <w:rFonts w:ascii="Arial" w:hAnsi="Arial" w:cs="Arial" w:hint="cs"/>
          <w:b/>
          <w:sz w:val="22"/>
          <w:szCs w:val="22"/>
          <w:rtl/>
        </w:rPr>
        <w:t>לא נמצאו ספקים נוספים העונים על הקריטריונים הנדרשים למתן השירות.</w:t>
      </w:r>
      <w:r w:rsidR="003D3D26">
        <w:rPr>
          <w:rFonts w:ascii="Arial" w:hAnsi="Arial" w:cs="Arial" w:hint="cs"/>
          <w:b/>
          <w:sz w:val="22"/>
          <w:szCs w:val="22"/>
          <w:rtl/>
        </w:rPr>
        <w:t xml:space="preserve"> </w:t>
      </w:r>
    </w:p>
    <w:p w14:paraId="6EAD5284" w14:textId="77777777" w:rsidR="003D3D26" w:rsidRPr="003D3D26" w:rsidRDefault="003D3D26" w:rsidP="003D3D26">
      <w:pPr>
        <w:spacing w:line="360" w:lineRule="auto"/>
        <w:jc w:val="both"/>
        <w:rPr>
          <w:rFonts w:ascii="Arial" w:hAnsi="Arial" w:cs="Arial"/>
          <w:b/>
          <w:sz w:val="22"/>
          <w:szCs w:val="22"/>
          <w:rtl/>
        </w:rPr>
      </w:pPr>
    </w:p>
    <w:p w14:paraId="0A4373F7" w14:textId="77777777" w:rsidR="003D3D26" w:rsidRPr="00264903" w:rsidRDefault="003D3D26" w:rsidP="006E4B1F">
      <w:pPr>
        <w:pStyle w:val="ac"/>
        <w:numPr>
          <w:ilvl w:val="0"/>
          <w:numId w:val="5"/>
        </w:numPr>
        <w:spacing w:line="360" w:lineRule="auto"/>
        <w:jc w:val="both"/>
        <w:rPr>
          <w:rFonts w:ascii="Arial" w:hAnsi="Arial" w:cs="Arial"/>
          <w:b/>
          <w:sz w:val="22"/>
          <w:szCs w:val="22"/>
          <w:rtl/>
        </w:rPr>
      </w:pPr>
      <w:r w:rsidRPr="00264903">
        <w:rPr>
          <w:rFonts w:ascii="Arial" w:hAnsi="Arial" w:cs="Arial"/>
          <w:bCs/>
          <w:sz w:val="22"/>
          <w:szCs w:val="22"/>
          <w:rtl/>
        </w:rPr>
        <w:t>ממצאי הבדיקה</w:t>
      </w:r>
      <w:r w:rsidRPr="00264903">
        <w:rPr>
          <w:rFonts w:ascii="Arial" w:hAnsi="Arial" w:cs="Arial"/>
          <w:b/>
          <w:sz w:val="22"/>
          <w:szCs w:val="22"/>
          <w:rtl/>
        </w:rPr>
        <w:t xml:space="preserve"> </w:t>
      </w:r>
    </w:p>
    <w:p w14:paraId="58C46E52" w14:textId="77777777" w:rsidR="00C97B51" w:rsidRPr="00CC73AA" w:rsidRDefault="00C97B51" w:rsidP="00CC73AA">
      <w:pPr>
        <w:spacing w:line="360" w:lineRule="auto"/>
        <w:ind w:left="360"/>
        <w:jc w:val="both"/>
        <w:rPr>
          <w:rFonts w:ascii="Arial" w:hAnsi="Arial" w:cs="Arial"/>
          <w:b/>
          <w:sz w:val="22"/>
          <w:szCs w:val="22"/>
          <w:rtl/>
        </w:rPr>
      </w:pPr>
      <w:r w:rsidRPr="00CC73AA">
        <w:rPr>
          <w:rFonts w:ascii="Arial" w:hAnsi="Arial" w:cs="Arial" w:hint="eastAsia"/>
          <w:b/>
          <w:sz w:val="22"/>
          <w:szCs w:val="22"/>
          <w:rtl/>
        </w:rPr>
        <w:t>לא</w:t>
      </w:r>
      <w:r w:rsidRPr="00CC73AA">
        <w:rPr>
          <w:rFonts w:ascii="Arial" w:hAnsi="Arial" w:cs="Arial"/>
          <w:b/>
          <w:sz w:val="22"/>
          <w:szCs w:val="22"/>
          <w:rtl/>
        </w:rPr>
        <w:t xml:space="preserve"> נמצאו ספקים נוספים העונים על הקריטריונים הנדרשים למתן השירות </w:t>
      </w:r>
      <w:r w:rsidR="00FE2BBE">
        <w:rPr>
          <w:rFonts w:ascii="Arial" w:hAnsi="Arial" w:cs="Arial" w:hint="cs"/>
          <w:b/>
          <w:sz w:val="22"/>
          <w:szCs w:val="22"/>
          <w:rtl/>
        </w:rPr>
        <w:t>הנ"ל</w:t>
      </w:r>
      <w:r w:rsidRPr="00CC73AA">
        <w:rPr>
          <w:rFonts w:ascii="Arial" w:hAnsi="Arial" w:cs="Arial"/>
          <w:b/>
          <w:sz w:val="22"/>
          <w:szCs w:val="22"/>
          <w:rtl/>
        </w:rPr>
        <w:t xml:space="preserve">. </w:t>
      </w:r>
    </w:p>
    <w:p w14:paraId="02C92459" w14:textId="77777777" w:rsidR="00C97B51" w:rsidRDefault="00C97B51" w:rsidP="0022166E">
      <w:pPr>
        <w:spacing w:line="360" w:lineRule="auto"/>
        <w:jc w:val="both"/>
        <w:rPr>
          <w:rFonts w:ascii="Arial" w:hAnsi="Arial" w:cs="Arial"/>
          <w:b/>
          <w:sz w:val="22"/>
          <w:szCs w:val="22"/>
          <w:rtl/>
        </w:rPr>
      </w:pPr>
    </w:p>
    <w:p w14:paraId="798414AA" w14:textId="77777777" w:rsidR="003D3D26" w:rsidRDefault="003D3D26" w:rsidP="006E4B1F">
      <w:pPr>
        <w:pStyle w:val="ac"/>
        <w:numPr>
          <w:ilvl w:val="0"/>
          <w:numId w:val="5"/>
        </w:numPr>
        <w:spacing w:line="360" w:lineRule="auto"/>
        <w:jc w:val="both"/>
        <w:rPr>
          <w:rFonts w:ascii="Arial" w:hAnsi="Arial" w:cs="Arial"/>
          <w:bCs/>
          <w:sz w:val="22"/>
          <w:szCs w:val="22"/>
        </w:rPr>
      </w:pPr>
      <w:r w:rsidRPr="0013440C">
        <w:rPr>
          <w:rFonts w:ascii="Arial" w:hAnsi="Arial" w:cs="Arial"/>
          <w:bCs/>
          <w:sz w:val="22"/>
          <w:szCs w:val="22"/>
          <w:rtl/>
        </w:rPr>
        <w:t>נימוקים והערות נוספות</w:t>
      </w:r>
    </w:p>
    <w:p w14:paraId="5B19AFA6" w14:textId="77777777" w:rsidR="00C97B51" w:rsidRDefault="00C97B51" w:rsidP="00C97B51">
      <w:pPr>
        <w:spacing w:line="360" w:lineRule="auto"/>
        <w:jc w:val="both"/>
        <w:rPr>
          <w:rFonts w:ascii="Arial" w:hAnsi="Arial" w:cs="Arial"/>
          <w:bCs/>
          <w:sz w:val="22"/>
          <w:szCs w:val="22"/>
          <w:rtl/>
        </w:rPr>
      </w:pPr>
    </w:p>
    <w:p w14:paraId="037467D2" w14:textId="72746DCA" w:rsidR="00C97B51" w:rsidRDefault="00FE2BBE" w:rsidP="00C97B51">
      <w:pPr>
        <w:spacing w:line="360" w:lineRule="auto"/>
        <w:jc w:val="both"/>
        <w:rPr>
          <w:rFonts w:ascii="Arial" w:hAnsi="Arial" w:cs="Arial"/>
          <w:b/>
          <w:sz w:val="22"/>
          <w:szCs w:val="22"/>
          <w:rtl/>
        </w:rPr>
      </w:pPr>
      <w:r>
        <w:rPr>
          <w:rFonts w:ascii="Arial" w:hAnsi="Arial" w:cs="Arial" w:hint="cs"/>
          <w:b/>
          <w:sz w:val="22"/>
          <w:szCs w:val="22"/>
          <w:rtl/>
        </w:rPr>
        <w:t>פע</w:t>
      </w:r>
      <w:r w:rsidR="0055268E">
        <w:rPr>
          <w:rFonts w:ascii="Arial" w:hAnsi="Arial" w:cs="Arial" w:hint="cs"/>
          <w:b/>
          <w:sz w:val="22"/>
          <w:szCs w:val="22"/>
          <w:rtl/>
        </w:rPr>
        <w:t>י</w:t>
      </w:r>
      <w:r>
        <w:rPr>
          <w:rFonts w:ascii="Arial" w:hAnsi="Arial" w:cs="Arial" w:hint="cs"/>
          <w:b/>
          <w:sz w:val="22"/>
          <w:szCs w:val="22"/>
          <w:rtl/>
        </w:rPr>
        <w:t>ל</w:t>
      </w:r>
      <w:r w:rsidR="0055268E">
        <w:rPr>
          <w:rFonts w:ascii="Arial" w:hAnsi="Arial" w:cs="Arial" w:hint="cs"/>
          <w:b/>
          <w:sz w:val="22"/>
          <w:szCs w:val="22"/>
          <w:rtl/>
        </w:rPr>
        <w:t>ו</w:t>
      </w:r>
      <w:r>
        <w:rPr>
          <w:rFonts w:ascii="Arial" w:hAnsi="Arial" w:cs="Arial" w:hint="cs"/>
          <w:b/>
          <w:sz w:val="22"/>
          <w:szCs w:val="22"/>
          <w:rtl/>
        </w:rPr>
        <w:t xml:space="preserve">ת החברה הכרחית לקיום מערך הכשרה </w:t>
      </w:r>
      <w:r w:rsidR="00B639A3">
        <w:rPr>
          <w:rFonts w:ascii="Arial" w:hAnsi="Arial" w:cs="Arial" w:hint="cs"/>
          <w:b/>
          <w:sz w:val="22"/>
          <w:szCs w:val="22"/>
          <w:rtl/>
        </w:rPr>
        <w:t xml:space="preserve">והסמכות </w:t>
      </w:r>
      <w:r>
        <w:rPr>
          <w:rFonts w:ascii="Arial" w:hAnsi="Arial" w:cs="Arial" w:hint="cs"/>
          <w:b/>
          <w:sz w:val="22"/>
          <w:szCs w:val="22"/>
          <w:rtl/>
        </w:rPr>
        <w:t xml:space="preserve">לכ"א ימי בצי הסוחר הישראלי, </w:t>
      </w:r>
      <w:r w:rsidR="00B639A3">
        <w:rPr>
          <w:rFonts w:ascii="Arial" w:hAnsi="Arial" w:cs="Arial" w:hint="cs"/>
          <w:b/>
          <w:sz w:val="22"/>
          <w:szCs w:val="22"/>
          <w:rtl/>
        </w:rPr>
        <w:t xml:space="preserve">בחברות הספנות, </w:t>
      </w:r>
      <w:r>
        <w:rPr>
          <w:rFonts w:ascii="Arial" w:hAnsi="Arial" w:cs="Arial" w:hint="cs"/>
          <w:b/>
          <w:sz w:val="22"/>
          <w:szCs w:val="22"/>
          <w:rtl/>
        </w:rPr>
        <w:t>בנמלים,  וברשות הספנות והנמלים</w:t>
      </w:r>
      <w:r w:rsidR="00C97B51">
        <w:rPr>
          <w:rFonts w:ascii="Arial" w:hAnsi="Arial" w:cs="Arial" w:hint="cs"/>
          <w:b/>
          <w:sz w:val="22"/>
          <w:szCs w:val="22"/>
          <w:rtl/>
        </w:rPr>
        <w:t>.</w:t>
      </w:r>
    </w:p>
    <w:p w14:paraId="23BFA813" w14:textId="77777777" w:rsidR="00FE2BBE" w:rsidRDefault="00FE2BBE" w:rsidP="006E4B1F">
      <w:pPr>
        <w:pStyle w:val="ac"/>
        <w:numPr>
          <w:ilvl w:val="0"/>
          <w:numId w:val="6"/>
        </w:numPr>
        <w:spacing w:line="360" w:lineRule="auto"/>
        <w:jc w:val="both"/>
        <w:rPr>
          <w:rFonts w:ascii="Arial" w:hAnsi="Arial" w:cs="Arial"/>
          <w:b/>
          <w:sz w:val="22"/>
          <w:szCs w:val="22"/>
        </w:rPr>
      </w:pPr>
      <w:r>
        <w:rPr>
          <w:rFonts w:ascii="Arial" w:hAnsi="Arial" w:cs="Arial" w:hint="cs"/>
          <w:b/>
          <w:sz w:val="22"/>
          <w:szCs w:val="22"/>
          <w:rtl/>
        </w:rPr>
        <w:t xml:space="preserve">מדובר בהכשרת כ"א </w:t>
      </w:r>
      <w:r w:rsidR="009C71C7">
        <w:rPr>
          <w:rFonts w:ascii="Arial" w:hAnsi="Arial" w:cs="Arial" w:hint="cs"/>
          <w:b/>
          <w:sz w:val="22"/>
          <w:szCs w:val="22"/>
          <w:rtl/>
        </w:rPr>
        <w:t xml:space="preserve">מקצועי </w:t>
      </w:r>
      <w:r>
        <w:rPr>
          <w:rFonts w:ascii="Arial" w:hAnsi="Arial" w:cs="Arial" w:hint="cs"/>
          <w:b/>
          <w:sz w:val="22"/>
          <w:szCs w:val="22"/>
          <w:rtl/>
        </w:rPr>
        <w:t xml:space="preserve">בענף ייחודי בעל חשיבות אסטרטגית לקיום המשק הישראלי בשגרה ובפרט בעת </w:t>
      </w:r>
      <w:r w:rsidR="00B639A3">
        <w:rPr>
          <w:rFonts w:ascii="Arial" w:hAnsi="Arial" w:cs="Arial" w:hint="cs"/>
          <w:b/>
          <w:sz w:val="22"/>
          <w:szCs w:val="22"/>
          <w:rtl/>
        </w:rPr>
        <w:t>מלחמה ו</w:t>
      </w:r>
      <w:r>
        <w:rPr>
          <w:rFonts w:ascii="Arial" w:hAnsi="Arial" w:cs="Arial" w:hint="cs"/>
          <w:b/>
          <w:sz w:val="22"/>
          <w:szCs w:val="22"/>
          <w:rtl/>
        </w:rPr>
        <w:t xml:space="preserve">חירום. </w:t>
      </w:r>
    </w:p>
    <w:p w14:paraId="0A9FB101" w14:textId="03DACF3B" w:rsidR="00FE2BBE" w:rsidRDefault="00FE2BBE" w:rsidP="006E4B1F">
      <w:pPr>
        <w:pStyle w:val="ac"/>
        <w:numPr>
          <w:ilvl w:val="0"/>
          <w:numId w:val="6"/>
        </w:numPr>
        <w:spacing w:line="360" w:lineRule="auto"/>
        <w:jc w:val="both"/>
        <w:rPr>
          <w:rFonts w:ascii="Arial" w:hAnsi="Arial" w:cs="Arial"/>
          <w:b/>
          <w:sz w:val="22"/>
          <w:szCs w:val="22"/>
        </w:rPr>
      </w:pPr>
      <w:r>
        <w:rPr>
          <w:rFonts w:ascii="Arial" w:hAnsi="Arial" w:cs="Arial" w:hint="cs"/>
          <w:b/>
          <w:sz w:val="22"/>
          <w:szCs w:val="22"/>
          <w:rtl/>
        </w:rPr>
        <w:t>לאורך תקופת השירות של הימאים בצי הסוחר ובנמלים, קיים צורך לעמוד בדרישות אמנות בינ"ל ולבצע הכשרות וריענונים מעת לעת על מנת לשמור על כשירות ותעודות בינ"ל בתוקף ובנוסף במסגרת מסלול הקידום בדרגות השונות</w:t>
      </w:r>
      <w:r w:rsidR="0055268E">
        <w:rPr>
          <w:rFonts w:ascii="Arial" w:hAnsi="Arial" w:cs="Arial" w:hint="cs"/>
          <w:b/>
          <w:sz w:val="22"/>
          <w:szCs w:val="22"/>
          <w:rtl/>
        </w:rPr>
        <w:t xml:space="preserve"> בצי הסוחר </w:t>
      </w:r>
      <w:r>
        <w:rPr>
          <w:rFonts w:ascii="Arial" w:hAnsi="Arial" w:cs="Arial" w:hint="cs"/>
          <w:b/>
          <w:sz w:val="22"/>
          <w:szCs w:val="22"/>
          <w:rtl/>
        </w:rPr>
        <w:t>.</w:t>
      </w:r>
    </w:p>
    <w:p w14:paraId="2B562D82" w14:textId="77A4D837" w:rsidR="00C97B51" w:rsidRPr="00C81116" w:rsidRDefault="00FE2BBE" w:rsidP="006E4B1F">
      <w:pPr>
        <w:pStyle w:val="ac"/>
        <w:numPr>
          <w:ilvl w:val="0"/>
          <w:numId w:val="6"/>
        </w:numPr>
        <w:spacing w:line="360" w:lineRule="auto"/>
        <w:jc w:val="both"/>
        <w:rPr>
          <w:rFonts w:ascii="Arial" w:hAnsi="Arial" w:cs="Arial"/>
          <w:b/>
          <w:sz w:val="22"/>
          <w:szCs w:val="22"/>
          <w:rtl/>
        </w:rPr>
      </w:pPr>
      <w:r>
        <w:rPr>
          <w:rFonts w:ascii="Arial" w:hAnsi="Arial" w:cs="Arial" w:hint="cs"/>
          <w:b/>
          <w:sz w:val="22"/>
          <w:szCs w:val="22"/>
          <w:rtl/>
        </w:rPr>
        <w:t xml:space="preserve"> הכשרת</w:t>
      </w:r>
      <w:r w:rsidR="0055268E">
        <w:rPr>
          <w:rFonts w:ascii="Arial" w:hAnsi="Arial" w:cs="Arial" w:hint="cs"/>
          <w:b/>
          <w:sz w:val="22"/>
          <w:szCs w:val="22"/>
          <w:rtl/>
        </w:rPr>
        <w:t xml:space="preserve"> צוערים לצורך הסמכתם</w:t>
      </w:r>
      <w:r>
        <w:rPr>
          <w:rFonts w:ascii="Arial" w:hAnsi="Arial" w:cs="Arial" w:hint="cs"/>
          <w:b/>
          <w:sz w:val="22"/>
          <w:szCs w:val="22"/>
          <w:rtl/>
        </w:rPr>
        <w:t xml:space="preserve"> </w:t>
      </w:r>
      <w:r w:rsidR="0055268E">
        <w:rPr>
          <w:rFonts w:ascii="Arial" w:hAnsi="Arial" w:cs="Arial" w:hint="cs"/>
          <w:b/>
          <w:sz w:val="22"/>
          <w:szCs w:val="22"/>
          <w:rtl/>
        </w:rPr>
        <w:t>כ</w:t>
      </w:r>
      <w:r>
        <w:rPr>
          <w:rFonts w:ascii="Arial" w:hAnsi="Arial" w:cs="Arial" w:hint="cs"/>
          <w:b/>
          <w:sz w:val="22"/>
          <w:szCs w:val="22"/>
          <w:rtl/>
        </w:rPr>
        <w:t xml:space="preserve">קצינים </w:t>
      </w:r>
      <w:r w:rsidR="0055268E">
        <w:rPr>
          <w:rFonts w:ascii="Arial" w:hAnsi="Arial" w:cs="Arial" w:hint="cs"/>
          <w:b/>
          <w:sz w:val="22"/>
          <w:szCs w:val="22"/>
          <w:rtl/>
        </w:rPr>
        <w:t>ב</w:t>
      </w:r>
      <w:r>
        <w:rPr>
          <w:rFonts w:ascii="Arial" w:hAnsi="Arial" w:cs="Arial" w:hint="cs"/>
          <w:b/>
          <w:sz w:val="22"/>
          <w:szCs w:val="22"/>
          <w:rtl/>
        </w:rPr>
        <w:t>צי הסוחר אורכת כשלוש שנים כתלות במסלול ההכשרה ו</w:t>
      </w:r>
      <w:r w:rsidR="00D13A31">
        <w:rPr>
          <w:rFonts w:ascii="Arial" w:hAnsi="Arial" w:cs="Arial" w:hint="cs"/>
          <w:b/>
          <w:sz w:val="22"/>
          <w:szCs w:val="22"/>
          <w:rtl/>
        </w:rPr>
        <w:t>נדרש שיתוף פעולה עם חברות הספנות הישראליות.</w:t>
      </w:r>
    </w:p>
    <w:p w14:paraId="241CAC45" w14:textId="77777777" w:rsidR="007B13AC" w:rsidRDefault="007B13AC" w:rsidP="00C97B51">
      <w:pPr>
        <w:spacing w:line="360" w:lineRule="auto"/>
        <w:jc w:val="both"/>
        <w:rPr>
          <w:rFonts w:ascii="Arial" w:hAnsi="Arial" w:cs="Arial"/>
          <w:b/>
          <w:sz w:val="22"/>
          <w:szCs w:val="22"/>
          <w:rtl/>
        </w:rPr>
      </w:pPr>
    </w:p>
    <w:p w14:paraId="7B0996F3" w14:textId="77777777" w:rsidR="003D3D26" w:rsidRPr="00AA290D" w:rsidRDefault="003D3D26" w:rsidP="003D3D26">
      <w:pPr>
        <w:rPr>
          <w:rFonts w:ascii="Arial" w:hAnsi="Arial" w:cs="Arial"/>
          <w:b/>
          <w:sz w:val="22"/>
          <w:szCs w:val="22"/>
          <w:rtl/>
        </w:rPr>
      </w:pPr>
      <w:r w:rsidRPr="00AA290D">
        <w:rPr>
          <w:rFonts w:ascii="Arial" w:hAnsi="Arial" w:cs="Arial" w:hint="cs"/>
          <w:b/>
          <w:sz w:val="22"/>
          <w:szCs w:val="22"/>
          <w:rtl/>
        </w:rPr>
        <w:t xml:space="preserve"> </w:t>
      </w:r>
      <w:r w:rsidRPr="00AA290D">
        <w:rPr>
          <w:rFonts w:ascii="Arial" w:hAnsi="Arial" w:cs="Arial"/>
          <w:b/>
          <w:sz w:val="22"/>
          <w:szCs w:val="22"/>
          <w:rtl/>
        </w:rPr>
        <w:t>בכבוד רב,</w:t>
      </w:r>
    </w:p>
    <w:p w14:paraId="39F0D7D9" w14:textId="77777777" w:rsidR="003D3D26" w:rsidRPr="00AA290D" w:rsidRDefault="003D3D26" w:rsidP="003D3D26">
      <w:pPr>
        <w:rPr>
          <w:rFonts w:ascii="Arial" w:hAnsi="Arial" w:cs="Arial"/>
          <w:b/>
          <w:sz w:val="22"/>
          <w:szCs w:val="22"/>
          <w:rtl/>
        </w:rPr>
      </w:pPr>
      <w:r w:rsidRPr="00AA290D">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2700"/>
      </w:tblGrid>
      <w:tr w:rsidR="003D3D26" w:rsidRPr="00AA290D" w14:paraId="743D2466" w14:textId="77777777" w:rsidTr="0098630B">
        <w:tc>
          <w:tcPr>
            <w:tcW w:w="2698" w:type="dxa"/>
            <w:tcBorders>
              <w:bottom w:val="single" w:sz="4" w:space="0" w:color="auto"/>
            </w:tcBorders>
            <w:vAlign w:val="center"/>
          </w:tcPr>
          <w:p w14:paraId="67956523" w14:textId="77777777" w:rsidR="003D3D26" w:rsidRPr="00AA290D" w:rsidRDefault="0021152D" w:rsidP="0098630B">
            <w:pPr>
              <w:spacing w:line="360" w:lineRule="auto"/>
              <w:jc w:val="center"/>
              <w:rPr>
                <w:rFonts w:ascii="Arial" w:hAnsi="Arial" w:cs="Arial"/>
                <w:b/>
                <w:sz w:val="22"/>
                <w:szCs w:val="22"/>
                <w:rtl/>
              </w:rPr>
            </w:pPr>
            <w:r>
              <w:rPr>
                <w:rFonts w:ascii="Arial" w:hAnsi="Arial" w:cs="Arial" w:hint="cs"/>
                <w:b/>
                <w:sz w:val="22"/>
                <w:szCs w:val="22"/>
                <w:rtl/>
              </w:rPr>
              <w:t>צביקה שפירא</w:t>
            </w:r>
            <w:r w:rsidR="00C77332">
              <w:rPr>
                <w:rFonts w:ascii="Arial" w:hAnsi="Arial" w:cs="Arial" w:hint="cs"/>
                <w:b/>
                <w:sz w:val="22"/>
                <w:szCs w:val="22"/>
                <w:rtl/>
              </w:rPr>
              <w:t xml:space="preserve"> </w:t>
            </w:r>
          </w:p>
        </w:tc>
        <w:tc>
          <w:tcPr>
            <w:tcW w:w="3420" w:type="dxa"/>
            <w:tcBorders>
              <w:bottom w:val="single" w:sz="4" w:space="0" w:color="auto"/>
            </w:tcBorders>
            <w:vAlign w:val="center"/>
          </w:tcPr>
          <w:p w14:paraId="6955F097" w14:textId="77777777" w:rsidR="003D3D26" w:rsidRPr="00AA290D" w:rsidRDefault="00C77332" w:rsidP="0098630B">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7E4D04">
              <w:rPr>
                <w:rFonts w:ascii="Arial" w:hAnsi="Arial" w:cs="Arial" w:hint="cs"/>
                <w:b/>
                <w:sz w:val="22"/>
                <w:szCs w:val="22"/>
                <w:rtl/>
              </w:rPr>
              <w:t>אגף כלכלה וקש"ח</w:t>
            </w:r>
          </w:p>
        </w:tc>
        <w:tc>
          <w:tcPr>
            <w:tcW w:w="2700" w:type="dxa"/>
            <w:tcBorders>
              <w:bottom w:val="single" w:sz="4" w:space="0" w:color="auto"/>
            </w:tcBorders>
            <w:vAlign w:val="center"/>
          </w:tcPr>
          <w:p w14:paraId="20FBBAE2" w14:textId="77777777" w:rsidR="003D3D26" w:rsidRPr="00AA290D" w:rsidRDefault="006626C5" w:rsidP="0098630B">
            <w:pPr>
              <w:spacing w:line="360" w:lineRule="auto"/>
              <w:jc w:val="center"/>
              <w:rPr>
                <w:rFonts w:ascii="Arial" w:hAnsi="Arial" w:cs="Arial"/>
                <w:b/>
                <w:sz w:val="22"/>
                <w:szCs w:val="22"/>
                <w:rtl/>
              </w:rPr>
            </w:pPr>
            <w:r>
              <w:rPr>
                <w:rFonts w:cs="David"/>
                <w:noProof/>
              </w:rPr>
              <w:drawing>
                <wp:inline distT="0" distB="0" distL="0" distR="0" wp14:anchorId="4670DF98" wp14:editId="400B0DE2">
                  <wp:extent cx="628650" cy="163207"/>
                  <wp:effectExtent l="0" t="0" r="0" b="825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851" cy="172346"/>
                          </a:xfrm>
                          <a:prstGeom prst="rect">
                            <a:avLst/>
                          </a:prstGeom>
                          <a:noFill/>
                          <a:ln>
                            <a:noFill/>
                          </a:ln>
                        </pic:spPr>
                      </pic:pic>
                    </a:graphicData>
                  </a:graphic>
                </wp:inline>
              </w:drawing>
            </w:r>
          </w:p>
        </w:tc>
      </w:tr>
    </w:tbl>
    <w:p w14:paraId="68AA5503" w14:textId="77777777" w:rsidR="003D3D26" w:rsidRPr="00D31606" w:rsidRDefault="003D3D26" w:rsidP="003D3D26">
      <w:pPr>
        <w:rPr>
          <w:rtl/>
        </w:rPr>
      </w:pPr>
    </w:p>
    <w:p w14:paraId="698C4CF2" w14:textId="77777777" w:rsidR="00E24EAF" w:rsidRPr="00F24C1D" w:rsidRDefault="00E24EAF" w:rsidP="005C07A7"/>
    <w:sectPr w:rsidR="00E24EAF" w:rsidRPr="00F24C1D" w:rsidSect="00D77D2A">
      <w:headerReference w:type="default" r:id="rId14"/>
      <w:footerReference w:type="default" r:id="rId15"/>
      <w:pgSz w:w="11906" w:h="16838" w:code="9"/>
      <w:pgMar w:top="1440" w:right="1133"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CA2CE" w14:textId="77777777" w:rsidR="00A81F09" w:rsidRDefault="00A81F09">
      <w:r>
        <w:separator/>
      </w:r>
    </w:p>
  </w:endnote>
  <w:endnote w:type="continuationSeparator" w:id="0">
    <w:p w14:paraId="09C524A9" w14:textId="77777777" w:rsidR="00A81F09" w:rsidRDefault="00A81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E988" w14:textId="77777777" w:rsidR="00F40534" w:rsidRDefault="00F40534" w:rsidP="004A1039">
    <w:pPr>
      <w:pStyle w:val="a6"/>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F40534" w14:paraId="645ECB0A" w14:textId="77777777" w:rsidTr="008131EC">
      <w:trPr>
        <w:trHeight w:val="283"/>
        <w:jc w:val="center"/>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14:paraId="7B41D514" w14:textId="77777777" w:rsidR="00F40534" w:rsidRPr="00D02A79" w:rsidRDefault="00F40534" w:rsidP="00AC3528">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323E4F" w:themeFill="text2" w:themeFillShade="BF"/>
          <w:vAlign w:val="center"/>
        </w:tcPr>
        <w:p w14:paraId="279855D4" w14:textId="77777777" w:rsidR="00F40534" w:rsidRPr="00526037" w:rsidRDefault="008408C0" w:rsidP="00AD392F">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25</w:t>
          </w:r>
          <w:r w:rsidR="00F40534" w:rsidRPr="00526037">
            <w:rPr>
              <w:rFonts w:asciiTheme="minorBidi" w:hAnsiTheme="minorBidi" w:cstheme="minorBidi" w:hint="cs"/>
              <w:b/>
              <w:bCs/>
              <w:color w:val="FFFFFF" w:themeColor="background1"/>
              <w:sz w:val="20"/>
              <w:szCs w:val="20"/>
              <w:rtl/>
            </w:rPr>
            <w:t>.</w:t>
          </w:r>
          <w:r w:rsidR="00AD392F">
            <w:rPr>
              <w:rFonts w:asciiTheme="minorBidi" w:hAnsiTheme="minorBidi" w:cstheme="minorBidi" w:hint="cs"/>
              <w:b/>
              <w:bCs/>
              <w:color w:val="FFFFFF" w:themeColor="background1"/>
              <w:sz w:val="20"/>
              <w:szCs w:val="20"/>
              <w:rtl/>
            </w:rPr>
            <w:t>08</w:t>
          </w:r>
          <w:r w:rsidR="00F40534" w:rsidRPr="00526037">
            <w:rPr>
              <w:rFonts w:asciiTheme="minorBidi" w:hAnsiTheme="minorBidi" w:cstheme="minorBidi" w:hint="cs"/>
              <w:b/>
              <w:bCs/>
              <w:color w:val="FFFFFF" w:themeColor="background1"/>
              <w:sz w:val="20"/>
              <w:szCs w:val="20"/>
              <w:rtl/>
            </w:rPr>
            <w:t>.20</w:t>
          </w:r>
          <w:r w:rsidR="00F40534">
            <w:rPr>
              <w:rFonts w:asciiTheme="minorBidi" w:hAnsiTheme="minorBidi" w:cstheme="minorBidi" w:hint="cs"/>
              <w:b/>
              <w:bCs/>
              <w:color w:val="FFFFFF" w:themeColor="background1"/>
              <w:sz w:val="20"/>
              <w:szCs w:val="20"/>
              <w:rtl/>
            </w:rPr>
            <w:t>22</w:t>
          </w:r>
        </w:p>
      </w:tc>
      <w:tc>
        <w:tcPr>
          <w:tcW w:w="3787" w:type="dxa"/>
          <w:gridSpan w:val="3"/>
          <w:tcBorders>
            <w:top w:val="single" w:sz="4" w:space="0" w:color="auto"/>
            <w:bottom w:val="single" w:sz="4" w:space="0" w:color="auto"/>
          </w:tcBorders>
          <w:shd w:val="clear" w:color="auto" w:fill="323E4F" w:themeFill="text2" w:themeFillShade="BF"/>
          <w:vAlign w:val="center"/>
        </w:tcPr>
        <w:p w14:paraId="1A217FB5" w14:textId="77777777" w:rsidR="00F40534" w:rsidRPr="00D02A79" w:rsidRDefault="00F40534" w:rsidP="00AC3528">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8"/>
              <w:rFonts w:asciiTheme="minorBidi" w:hAnsiTheme="minorBidi" w:cstheme="minorBidi"/>
              <w:color w:val="FFFFFF" w:themeColor="background1"/>
              <w:sz w:val="20"/>
              <w:szCs w:val="20"/>
            </w:rPr>
            <w:fldChar w:fldCharType="begin"/>
          </w:r>
          <w:r w:rsidRPr="00D02A79">
            <w:rPr>
              <w:rStyle w:val="a8"/>
              <w:rFonts w:asciiTheme="minorBidi" w:hAnsiTheme="minorBidi" w:cstheme="minorBidi"/>
              <w:color w:val="FFFFFF" w:themeColor="background1"/>
              <w:sz w:val="20"/>
              <w:szCs w:val="20"/>
            </w:rPr>
            <w:instrText xml:space="preserve"> PAGE  </w:instrText>
          </w:r>
          <w:r w:rsidRPr="00D02A79">
            <w:rPr>
              <w:rStyle w:val="a8"/>
              <w:rFonts w:asciiTheme="minorBidi" w:hAnsiTheme="minorBidi" w:cstheme="minorBidi"/>
              <w:color w:val="FFFFFF" w:themeColor="background1"/>
              <w:sz w:val="20"/>
              <w:szCs w:val="20"/>
            </w:rPr>
            <w:fldChar w:fldCharType="separate"/>
          </w:r>
          <w:r w:rsidR="00BB7E0B">
            <w:rPr>
              <w:rStyle w:val="a8"/>
              <w:rFonts w:asciiTheme="minorBidi" w:hAnsiTheme="minorBidi" w:cstheme="minorBidi"/>
              <w:noProof/>
              <w:color w:val="FFFFFF" w:themeColor="background1"/>
              <w:sz w:val="20"/>
              <w:szCs w:val="20"/>
              <w:rtl/>
            </w:rPr>
            <w:t>22</w:t>
          </w:r>
          <w:r w:rsidRPr="00D02A79">
            <w:rPr>
              <w:rStyle w:val="a8"/>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BB7E0B">
            <w:rPr>
              <w:rFonts w:asciiTheme="minorBidi" w:hAnsiTheme="minorBidi" w:cstheme="minorBidi"/>
              <w:noProof/>
              <w:color w:val="FFFFFF" w:themeColor="background1"/>
              <w:sz w:val="20"/>
              <w:szCs w:val="20"/>
              <w:rtl/>
            </w:rPr>
            <w:t>22</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14:paraId="122D067E" w14:textId="77777777" w:rsidR="00F40534" w:rsidRPr="00D02A79" w:rsidRDefault="00F40534" w:rsidP="00AC3528">
          <w:pPr>
            <w:rPr>
              <w:rFonts w:asciiTheme="minorBidi" w:hAnsiTheme="minorBidi" w:cstheme="minorBidi"/>
              <w:b/>
              <w:bCs/>
              <w:color w:val="FFFFFF" w:themeColor="background1"/>
              <w:sz w:val="20"/>
              <w:szCs w:val="20"/>
            </w:rPr>
          </w:pPr>
        </w:p>
      </w:tc>
    </w:tr>
    <w:tr w:rsidR="00F40534" w14:paraId="3F84E586" w14:textId="77777777" w:rsidTr="008131EC">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23A03279" w14:textId="77777777" w:rsidR="00F40534" w:rsidRPr="00D02A79" w:rsidRDefault="00F40534" w:rsidP="00AC3528">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53BD1EC0" w14:textId="77777777" w:rsidR="00F40534" w:rsidRPr="00E93349" w:rsidRDefault="00F40534" w:rsidP="00AC3528">
          <w:pPr>
            <w:rPr>
              <w:rFonts w:asciiTheme="minorBidi" w:hAnsiTheme="minorBidi" w:cstheme="minorBidi"/>
              <w:sz w:val="20"/>
              <w:szCs w:val="20"/>
              <w:rtl/>
            </w:rPr>
          </w:pPr>
          <w:r>
            <w:rPr>
              <w:rFonts w:asciiTheme="minorBidi" w:hAnsiTheme="minorBidi" w:cstheme="minorBidi" w:hint="cs"/>
              <w:sz w:val="20"/>
              <w:szCs w:val="20"/>
              <w:rtl/>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1951A0F1" w14:textId="77777777" w:rsidR="00F40534" w:rsidRPr="00D02A79" w:rsidRDefault="00F40534" w:rsidP="00AC3528">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6B97F452" w14:textId="77777777" w:rsidR="00F40534" w:rsidRPr="00B24F08" w:rsidRDefault="00F40534" w:rsidP="00AC3528">
          <w:pPr>
            <w:rPr>
              <w:rFonts w:asciiTheme="minorBidi" w:hAnsiTheme="minorBidi" w:cstheme="minorBidi"/>
              <w:sz w:val="20"/>
              <w:szCs w:val="20"/>
              <w:rtl/>
            </w:rPr>
          </w:pPr>
          <w:r>
            <w:rPr>
              <w:rFonts w:asciiTheme="minorBidi" w:hAnsiTheme="minorBidi" w:cstheme="minorBidi" w:hint="cs"/>
              <w:sz w:val="20"/>
              <w:szCs w:val="20"/>
              <w:rtl/>
            </w:rPr>
            <w:t>מנהל מינהל הרכש הממשלתי</w:t>
          </w:r>
        </w:p>
      </w:tc>
    </w:tr>
    <w:tr w:rsidR="00F40534" w14:paraId="1FF55CC7" w14:textId="77777777" w:rsidTr="008131EC">
      <w:trPr>
        <w:trHeight w:val="283"/>
        <w:jc w:val="center"/>
      </w:trPr>
      <w:tc>
        <w:tcPr>
          <w:tcW w:w="3731" w:type="dxa"/>
          <w:gridSpan w:val="2"/>
          <w:tcBorders>
            <w:top w:val="single" w:sz="4" w:space="0" w:color="auto"/>
          </w:tcBorders>
          <w:noWrap/>
          <w:vAlign w:val="center"/>
        </w:tcPr>
        <w:p w14:paraId="686629B5" w14:textId="77777777" w:rsidR="00F40534" w:rsidRPr="00D02A79" w:rsidRDefault="00F40534" w:rsidP="00AC3528">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vAlign w:val="center"/>
        </w:tcPr>
        <w:p w14:paraId="325AF167" w14:textId="77777777" w:rsidR="00F40534" w:rsidRPr="00D02A79" w:rsidRDefault="00F40534" w:rsidP="00AC3528">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vAlign w:val="center"/>
        </w:tcPr>
        <w:p w14:paraId="65EBBE6E" w14:textId="77777777" w:rsidR="00F40534" w:rsidRPr="00D02A79" w:rsidRDefault="00F40534" w:rsidP="00AC3528">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22F4F777" w14:textId="77777777" w:rsidR="00F40534" w:rsidRPr="004A1039" w:rsidRDefault="00F40534" w:rsidP="00AC352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7D3C4" w14:textId="77777777" w:rsidR="00A81F09" w:rsidRDefault="00A81F09">
      <w:r>
        <w:separator/>
      </w:r>
    </w:p>
  </w:footnote>
  <w:footnote w:type="continuationSeparator" w:id="0">
    <w:p w14:paraId="1E787851" w14:textId="77777777" w:rsidR="00A81F09" w:rsidRDefault="00A81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1057" w:type="dxa"/>
      <w:jc w:val="center"/>
      <w:tblLook w:val="0000" w:firstRow="0" w:lastRow="0" w:firstColumn="0" w:lastColumn="0" w:noHBand="0" w:noVBand="0"/>
    </w:tblPr>
    <w:tblGrid>
      <w:gridCol w:w="1840"/>
      <w:gridCol w:w="3612"/>
      <w:gridCol w:w="1615"/>
      <w:gridCol w:w="1841"/>
      <w:gridCol w:w="2149"/>
    </w:tblGrid>
    <w:tr w:rsidR="00F40534" w14:paraId="1C04145D" w14:textId="77777777" w:rsidTr="00AC149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134A13D5" w14:textId="77777777" w:rsidR="00F40534" w:rsidRPr="00CF35A7" w:rsidRDefault="00F40534" w:rsidP="00AC149F">
          <w:pPr>
            <w:rPr>
              <w:rFonts w:asciiTheme="minorBidi" w:hAnsiTheme="minorBidi" w:cstheme="minorBidi"/>
              <w:b/>
              <w:bCs/>
              <w:color w:val="FFFFFF"/>
              <w:sz w:val="28"/>
              <w:szCs w:val="28"/>
              <w:rtl/>
            </w:rPr>
          </w:pPr>
          <w:r w:rsidRPr="00CF35A7">
            <w:rPr>
              <w:rFonts w:asciiTheme="minorBidi" w:hAnsiTheme="minorBidi" w:cstheme="minorBidi"/>
              <w:b/>
              <w:bCs/>
              <w:color w:val="FFFFFF"/>
              <w:sz w:val="28"/>
              <w:szCs w:val="28"/>
              <w:rtl/>
            </w:rPr>
            <w:t>הוראת תכ"ם:</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BE785C8" w14:textId="77777777" w:rsidR="00F40534" w:rsidRPr="00CF35A7" w:rsidRDefault="00F40534" w:rsidP="00AC149F">
          <w:pPr>
            <w:rPr>
              <w:rFonts w:asciiTheme="minorBidi" w:hAnsiTheme="minorBidi" w:cstheme="minorBidi"/>
              <w:b/>
              <w:bCs/>
              <w:color w:val="FFFFFF"/>
              <w:sz w:val="28"/>
              <w:szCs w:val="28"/>
              <w:rtl/>
            </w:rPr>
          </w:pPr>
          <w:r>
            <w:rPr>
              <w:rFonts w:asciiTheme="minorBidi" w:hAnsiTheme="minorBidi" w:cstheme="minorBidi" w:hint="cs"/>
              <w:b/>
              <w:bCs/>
              <w:color w:val="FFFFFF"/>
              <w:sz w:val="28"/>
              <w:szCs w:val="28"/>
              <w:rtl/>
            </w:rPr>
            <w:t>פטור מחובת המכרז</w:t>
          </w:r>
        </w:p>
      </w:tc>
    </w:tr>
    <w:tr w:rsidR="00F40534" w14:paraId="495CD55B" w14:textId="77777777" w:rsidTr="00AC149F">
      <w:trPr>
        <w:trHeight w:val="261"/>
        <w:jc w:val="center"/>
      </w:trPr>
      <w:tc>
        <w:tcPr>
          <w:tcW w:w="1840" w:type="dxa"/>
          <w:vMerge w:val="restart"/>
          <w:tcBorders>
            <w:left w:val="single" w:sz="4" w:space="0" w:color="auto"/>
            <w:bottom w:val="single" w:sz="4" w:space="0" w:color="auto"/>
          </w:tcBorders>
          <w:shd w:val="clear" w:color="auto" w:fill="F2F2F2"/>
          <w:vAlign w:val="center"/>
        </w:tcPr>
        <w:p w14:paraId="638DEAEE" w14:textId="77777777" w:rsidR="00F40534" w:rsidRPr="00D84715" w:rsidRDefault="00F40534" w:rsidP="00AC149F">
          <w:pPr>
            <w:rPr>
              <w:rFonts w:ascii="Arial" w:hAnsi="Arial"/>
            </w:rPr>
          </w:pPr>
          <w:r>
            <w:rPr>
              <w:rFonts w:ascii="Arial" w:hAnsi="Arial"/>
              <w:noProof/>
            </w:rPr>
            <w:drawing>
              <wp:inline distT="0" distB="0" distL="0" distR="0" wp14:anchorId="5DDEABDB" wp14:editId="4273E393">
                <wp:extent cx="1031240" cy="520700"/>
                <wp:effectExtent l="0" t="0" r="0" b="0"/>
                <wp:docPr id="29"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4309"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567AA0AC" w14:textId="77777777" w:rsidR="00F40534" w:rsidRPr="00CF35A7" w:rsidRDefault="00F40534" w:rsidP="00AC149F">
          <w:pPr>
            <w:rPr>
              <w:rFonts w:asciiTheme="minorBidi" w:hAnsiTheme="minorBidi" w:cstheme="minorBidi"/>
              <w:color w:val="17365D"/>
              <w:rtl/>
            </w:rPr>
          </w:pPr>
          <w:r w:rsidRPr="00CF35A7">
            <w:rPr>
              <w:rFonts w:asciiTheme="minorBidi" w:hAnsiTheme="minorBidi" w:cstheme="minorBidi"/>
              <w:color w:val="17365D"/>
              <w:rtl/>
            </w:rPr>
            <w:t>משרד האוצר</w:t>
          </w:r>
        </w:p>
        <w:p w14:paraId="3972DC1F" w14:textId="77777777" w:rsidR="00F40534" w:rsidRPr="00CF35A7" w:rsidRDefault="00F40534" w:rsidP="00AC149F">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14:paraId="067371D9" w14:textId="77777777" w:rsidR="00F40534" w:rsidRDefault="00F40534" w:rsidP="004A1039">
          <w:pPr>
            <w:spacing w:before="60" w:after="60"/>
            <w:rPr>
              <w:rFonts w:ascii="Arial" w:hAnsi="Arial"/>
              <w:rtl/>
            </w:rPr>
          </w:pPr>
          <w:r w:rsidRPr="00CF35A7">
            <w:rPr>
              <w:rFonts w:asciiTheme="minorBidi" w:hAnsiTheme="minorBidi" w:cstheme="minorBidi"/>
              <w:b/>
              <w:bCs/>
              <w:color w:val="17365D"/>
              <w:sz w:val="22"/>
              <w:szCs w:val="22"/>
              <w:rtl/>
            </w:rPr>
            <w:t>תכ"ם</w:t>
          </w:r>
          <w:r>
            <w:rPr>
              <w:rFonts w:asciiTheme="minorBidi" w:hAnsiTheme="minorBidi" w:cstheme="minorBidi" w:hint="cs"/>
              <w:b/>
              <w:bCs/>
              <w:color w:val="17365D"/>
              <w:sz w:val="22"/>
              <w:szCs w:val="22"/>
              <w:rtl/>
            </w:rPr>
            <w:t xml:space="preserve"> </w:t>
          </w:r>
          <w:r>
            <w:rPr>
              <w:rFonts w:asciiTheme="minorBidi" w:hAnsiTheme="minorBidi" w:cstheme="minorBidi"/>
              <w:b/>
              <w:bCs/>
              <w:color w:val="17365D"/>
              <w:sz w:val="22"/>
              <w:szCs w:val="22"/>
              <w:rtl/>
            </w:rPr>
            <w:t>–</w:t>
          </w:r>
          <w:r>
            <w:rPr>
              <w:rFonts w:asciiTheme="minorBidi" w:hAnsiTheme="minorBidi" w:cstheme="minorBidi"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5E34A7B" w14:textId="77777777" w:rsidR="00F40534" w:rsidRPr="00CF35A7" w:rsidRDefault="00F40534" w:rsidP="00AC3528">
          <w:pPr>
            <w:rPr>
              <w:rFonts w:asciiTheme="minorBidi" w:hAnsiTheme="minorBidi" w:cstheme="minorBidi"/>
              <w:b/>
              <w:bCs/>
              <w:sz w:val="20"/>
              <w:szCs w:val="20"/>
              <w:rtl/>
            </w:rPr>
          </w:pPr>
          <w:r w:rsidRPr="00CF35A7">
            <w:rPr>
              <w:rFonts w:asciiTheme="minorBidi" w:hAnsiTheme="minorBidi" w:cstheme="minorBidi"/>
              <w:b/>
              <w:bCs/>
              <w:sz w:val="20"/>
              <w:szCs w:val="20"/>
              <w:rtl/>
            </w:rPr>
            <w:t>פרק</w:t>
          </w:r>
          <w:r>
            <w:rPr>
              <w:rFonts w:asciiTheme="minorBidi" w:hAnsiTheme="minorBidi" w:cstheme="minorBidi" w:hint="cs"/>
              <w:b/>
              <w:bCs/>
              <w:sz w:val="20"/>
              <w:szCs w:val="20"/>
              <w:rtl/>
            </w:rPr>
            <w:t xml:space="preserve"> ראשי</w:t>
          </w:r>
          <w:r w:rsidRPr="00CF35A7">
            <w:rPr>
              <w:rFonts w:asciiTheme="minorBidi" w:hAnsiTheme="minorBidi" w:cstheme="minorBidi"/>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AD1072" w14:textId="77777777" w:rsidR="00F40534" w:rsidRPr="00CF35A7" w:rsidRDefault="00F40534" w:rsidP="00AC149F">
          <w:pPr>
            <w:rPr>
              <w:rFonts w:asciiTheme="minorBidi" w:hAnsiTheme="minorBidi" w:cstheme="minorBidi"/>
              <w:sz w:val="20"/>
              <w:szCs w:val="20"/>
            </w:rPr>
          </w:pPr>
          <w:r>
            <w:rPr>
              <w:rFonts w:asciiTheme="minorBidi" w:hAnsiTheme="minorBidi" w:cstheme="minorBidi" w:hint="cs"/>
              <w:sz w:val="20"/>
              <w:szCs w:val="20"/>
              <w:rtl/>
            </w:rPr>
            <w:t>התקשרויות ורכישות</w:t>
          </w:r>
        </w:p>
      </w:tc>
    </w:tr>
    <w:tr w:rsidR="00F40534" w14:paraId="51B4B973" w14:textId="77777777" w:rsidTr="00AC149F">
      <w:trPr>
        <w:trHeight w:val="261"/>
        <w:jc w:val="center"/>
      </w:trPr>
      <w:tc>
        <w:tcPr>
          <w:tcW w:w="1840" w:type="dxa"/>
          <w:vMerge/>
          <w:tcBorders>
            <w:left w:val="single" w:sz="4" w:space="0" w:color="auto"/>
            <w:bottom w:val="single" w:sz="4" w:space="0" w:color="auto"/>
          </w:tcBorders>
          <w:shd w:val="clear" w:color="auto" w:fill="F2F2F2"/>
          <w:vAlign w:val="center"/>
        </w:tcPr>
        <w:p w14:paraId="0971EC23" w14:textId="77777777" w:rsidR="00F40534" w:rsidRPr="00D84715" w:rsidRDefault="00F40534" w:rsidP="00AC149F">
          <w:pPr>
            <w:rPr>
              <w:rFonts w:ascii="Arial" w:hAnsi="Arial"/>
            </w:rPr>
          </w:pPr>
        </w:p>
      </w:tc>
      <w:tc>
        <w:tcPr>
          <w:tcW w:w="3612" w:type="dxa"/>
          <w:vMerge/>
          <w:tcBorders>
            <w:left w:val="nil"/>
            <w:right w:val="single" w:sz="4" w:space="0" w:color="auto"/>
          </w:tcBorders>
          <w:shd w:val="clear" w:color="auto" w:fill="F2F2F2"/>
        </w:tcPr>
        <w:p w14:paraId="727CB9A7" w14:textId="77777777" w:rsidR="00F40534" w:rsidRDefault="00F40534" w:rsidP="00AC149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35EB2BB0" w14:textId="77777777" w:rsidR="00F40534" w:rsidRPr="00CF35A7" w:rsidRDefault="00F40534" w:rsidP="00AC149F">
          <w:pPr>
            <w:rPr>
              <w:rFonts w:asciiTheme="minorBidi" w:hAnsiTheme="minorBidi" w:cstheme="minorBidi"/>
              <w:sz w:val="20"/>
              <w:szCs w:val="20"/>
              <w:rtl/>
            </w:rPr>
          </w:pPr>
          <w:r>
            <w:rPr>
              <w:rFonts w:asciiTheme="minorBidi" w:hAnsiTheme="minorBidi" w:cstheme="minorBidi" w:hint="cs"/>
              <w:b/>
              <w:bCs/>
              <w:sz w:val="20"/>
              <w:szCs w:val="20"/>
              <w:rtl/>
            </w:rPr>
            <w:t>פרק משני</w:t>
          </w:r>
          <w:r w:rsidRPr="00CF35A7">
            <w:rPr>
              <w:rFonts w:asciiTheme="minorBidi" w:hAnsiTheme="minorBidi" w:cstheme="minorBidi"/>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9F7C7B2" w14:textId="77777777" w:rsidR="00F40534" w:rsidRPr="00CF35A7" w:rsidRDefault="00F40534" w:rsidP="00AC149F">
          <w:pPr>
            <w:rPr>
              <w:rFonts w:asciiTheme="minorBidi" w:hAnsiTheme="minorBidi" w:cstheme="minorBidi"/>
              <w:sz w:val="20"/>
              <w:szCs w:val="20"/>
              <w:rtl/>
            </w:rPr>
          </w:pPr>
          <w:r>
            <w:rPr>
              <w:rFonts w:asciiTheme="minorBidi" w:hAnsiTheme="minorBidi" w:cstheme="minorBidi" w:hint="cs"/>
              <w:sz w:val="20"/>
              <w:szCs w:val="20"/>
              <w:rtl/>
            </w:rPr>
            <w:t>התקשרות בפטור ממכרז</w:t>
          </w:r>
        </w:p>
      </w:tc>
    </w:tr>
    <w:tr w:rsidR="00F40534" w14:paraId="2A10C077" w14:textId="77777777" w:rsidTr="00AC149F">
      <w:trPr>
        <w:trHeight w:val="261"/>
        <w:jc w:val="center"/>
      </w:trPr>
      <w:tc>
        <w:tcPr>
          <w:tcW w:w="1840" w:type="dxa"/>
          <w:vMerge/>
          <w:tcBorders>
            <w:left w:val="single" w:sz="4" w:space="0" w:color="auto"/>
            <w:bottom w:val="single" w:sz="4" w:space="0" w:color="auto"/>
          </w:tcBorders>
          <w:shd w:val="clear" w:color="auto" w:fill="F2F2F2"/>
          <w:vAlign w:val="center"/>
        </w:tcPr>
        <w:p w14:paraId="1D3B5D0D" w14:textId="77777777" w:rsidR="00F40534" w:rsidRPr="00D84715" w:rsidRDefault="00F40534" w:rsidP="00AC149F">
          <w:pPr>
            <w:rPr>
              <w:rFonts w:ascii="Arial" w:hAnsi="Arial"/>
            </w:rPr>
          </w:pPr>
        </w:p>
      </w:tc>
      <w:tc>
        <w:tcPr>
          <w:tcW w:w="3612" w:type="dxa"/>
          <w:vMerge/>
          <w:tcBorders>
            <w:left w:val="nil"/>
            <w:right w:val="single" w:sz="4" w:space="0" w:color="auto"/>
          </w:tcBorders>
          <w:shd w:val="clear" w:color="auto" w:fill="F2F2F2"/>
        </w:tcPr>
        <w:p w14:paraId="096D8143" w14:textId="77777777" w:rsidR="00F40534" w:rsidRPr="00D84715" w:rsidRDefault="00F40534" w:rsidP="00AC149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9048A08" w14:textId="77777777" w:rsidR="00F40534" w:rsidRPr="00CF35A7" w:rsidRDefault="00F40534" w:rsidP="00AC149F">
          <w:pPr>
            <w:rPr>
              <w:rFonts w:asciiTheme="minorBidi" w:hAnsiTheme="minorBidi" w:cstheme="minorBidi"/>
              <w:sz w:val="20"/>
              <w:szCs w:val="20"/>
              <w:rtl/>
            </w:rPr>
          </w:pPr>
          <w:r w:rsidRPr="00CF35A7">
            <w:rPr>
              <w:rFonts w:asciiTheme="minorBidi" w:hAnsiTheme="minorBidi" w:cstheme="minorBidi"/>
              <w:b/>
              <w:bCs/>
              <w:sz w:val="20"/>
              <w:szCs w:val="20"/>
              <w:rtl/>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E303291" w14:textId="77777777" w:rsidR="00F40534" w:rsidRPr="00CF35A7" w:rsidRDefault="00F40534" w:rsidP="00AC3528">
          <w:pPr>
            <w:rPr>
              <w:rFonts w:asciiTheme="minorBidi" w:hAnsiTheme="minorBidi" w:cstheme="minorBidi"/>
              <w:sz w:val="20"/>
              <w:szCs w:val="20"/>
              <w:rtl/>
            </w:rPr>
          </w:pPr>
          <w:r>
            <w:rPr>
              <w:rFonts w:asciiTheme="minorBidi" w:hAnsiTheme="minorBidi" w:cstheme="minorBidi" w:hint="cs"/>
              <w:sz w:val="20"/>
              <w:szCs w:val="20"/>
              <w:rtl/>
            </w:rPr>
            <w:t>7.6.1</w:t>
          </w:r>
        </w:p>
      </w:tc>
    </w:tr>
    <w:tr w:rsidR="00F40534" w14:paraId="0CF06728" w14:textId="77777777" w:rsidTr="00AC149F">
      <w:trPr>
        <w:trHeight w:val="261"/>
        <w:jc w:val="center"/>
      </w:trPr>
      <w:tc>
        <w:tcPr>
          <w:tcW w:w="1840" w:type="dxa"/>
          <w:vMerge/>
          <w:tcBorders>
            <w:left w:val="single" w:sz="4" w:space="0" w:color="auto"/>
            <w:bottom w:val="single" w:sz="4" w:space="0" w:color="auto"/>
          </w:tcBorders>
          <w:shd w:val="clear" w:color="auto" w:fill="F2F2F2"/>
          <w:vAlign w:val="center"/>
        </w:tcPr>
        <w:p w14:paraId="5FB45C43" w14:textId="77777777" w:rsidR="00F40534" w:rsidRPr="00D84715" w:rsidRDefault="00F40534" w:rsidP="00AC149F">
          <w:pPr>
            <w:rPr>
              <w:rFonts w:ascii="Arial" w:hAnsi="Arial"/>
            </w:rPr>
          </w:pPr>
        </w:p>
      </w:tc>
      <w:tc>
        <w:tcPr>
          <w:tcW w:w="3612" w:type="dxa"/>
          <w:vMerge/>
          <w:tcBorders>
            <w:left w:val="nil"/>
            <w:bottom w:val="single" w:sz="4" w:space="0" w:color="auto"/>
            <w:right w:val="single" w:sz="4" w:space="0" w:color="auto"/>
          </w:tcBorders>
          <w:shd w:val="clear" w:color="auto" w:fill="F2F2F2"/>
        </w:tcPr>
        <w:p w14:paraId="254457AC" w14:textId="77777777" w:rsidR="00F40534" w:rsidRPr="00D84715" w:rsidRDefault="00F40534" w:rsidP="00AC149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9E43973" w14:textId="77777777" w:rsidR="00F40534" w:rsidRPr="00CF35A7" w:rsidRDefault="00F40534" w:rsidP="00AC149F">
          <w:pPr>
            <w:rPr>
              <w:rFonts w:asciiTheme="minorBidi" w:hAnsiTheme="minorBidi" w:cstheme="minorBidi"/>
              <w:sz w:val="20"/>
              <w:szCs w:val="20"/>
            </w:rPr>
          </w:pPr>
          <w:r w:rsidRPr="00CF35A7">
            <w:rPr>
              <w:rFonts w:asciiTheme="minorBidi" w:hAnsiTheme="minorBidi" w:cstheme="minorBidi"/>
              <w:b/>
              <w:bCs/>
              <w:sz w:val="20"/>
              <w:szCs w:val="20"/>
              <w:rtl/>
            </w:rPr>
            <w:t>מהדורה:</w:t>
          </w:r>
        </w:p>
      </w:tc>
      <w:tc>
        <w:tcPr>
          <w:tcW w:w="1841" w:type="dxa"/>
          <w:tcBorders>
            <w:top w:val="single" w:sz="4" w:space="0" w:color="auto"/>
            <w:left w:val="single" w:sz="4" w:space="0" w:color="auto"/>
            <w:bottom w:val="single" w:sz="4" w:space="0" w:color="auto"/>
          </w:tcBorders>
          <w:shd w:val="clear" w:color="auto" w:fill="F2F2F2"/>
          <w:vAlign w:val="center"/>
        </w:tcPr>
        <w:p w14:paraId="537CD40E" w14:textId="77777777" w:rsidR="00F40534" w:rsidRPr="00CF35A7" w:rsidRDefault="00F40534" w:rsidP="004A1039">
          <w:pPr>
            <w:rPr>
              <w:rFonts w:asciiTheme="minorBidi" w:hAnsiTheme="minorBidi" w:cstheme="minorBidi"/>
              <w:sz w:val="20"/>
              <w:szCs w:val="20"/>
              <w:rtl/>
            </w:rPr>
          </w:pPr>
          <w:r>
            <w:rPr>
              <w:rFonts w:asciiTheme="minorBidi" w:hAnsiTheme="minorBidi" w:cstheme="minorBidi" w:hint="cs"/>
              <w:sz w:val="20"/>
              <w:szCs w:val="20"/>
              <w:rtl/>
            </w:rPr>
            <w:t>5</w:t>
          </w:r>
        </w:p>
      </w:tc>
      <w:tc>
        <w:tcPr>
          <w:tcW w:w="2149" w:type="dxa"/>
          <w:tcBorders>
            <w:top w:val="single" w:sz="4" w:space="0" w:color="auto"/>
            <w:left w:val="nil"/>
            <w:bottom w:val="single" w:sz="4" w:space="0" w:color="auto"/>
            <w:right w:val="single" w:sz="4" w:space="0" w:color="auto"/>
          </w:tcBorders>
          <w:shd w:val="clear" w:color="auto" w:fill="F2F2F2"/>
          <w:vAlign w:val="center"/>
        </w:tcPr>
        <w:p w14:paraId="76E010C6" w14:textId="77777777" w:rsidR="00F40534" w:rsidRPr="00B25635" w:rsidRDefault="00F40534" w:rsidP="00AC149F">
          <w:pPr>
            <w:rPr>
              <w:rFonts w:asciiTheme="minorBidi" w:hAnsiTheme="minorBidi" w:cstheme="minorBidi"/>
              <w:sz w:val="20"/>
              <w:szCs w:val="20"/>
              <w:rtl/>
            </w:rPr>
          </w:pPr>
        </w:p>
      </w:tc>
    </w:tr>
  </w:tbl>
  <w:p w14:paraId="7DB21A4E" w14:textId="77777777" w:rsidR="00F40534" w:rsidRPr="004A1039" w:rsidRDefault="00F40534" w:rsidP="004A103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6A20"/>
    <w:multiLevelType w:val="multilevel"/>
    <w:tmpl w:val="DBC46B24"/>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DB187B"/>
    <w:multiLevelType w:val="hybridMultilevel"/>
    <w:tmpl w:val="6524B498"/>
    <w:lvl w:ilvl="0" w:tplc="8528F04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5" w15:restartNumberingAfterBreak="0">
    <w:nsid w:val="6E9940E4"/>
    <w:multiLevelType w:val="hybridMultilevel"/>
    <w:tmpl w:val="D4B4BD9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0F7F17"/>
    <w:multiLevelType w:val="hybridMultilevel"/>
    <w:tmpl w:val="61D8F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005F32"/>
    <w:multiLevelType w:val="hybridMultilevel"/>
    <w:tmpl w:val="C22A4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680188">
    <w:abstractNumId w:val="2"/>
  </w:num>
  <w:num w:numId="2" w16cid:durableId="697463805">
    <w:abstractNumId w:val="3"/>
  </w:num>
  <w:num w:numId="3" w16cid:durableId="1679308923">
    <w:abstractNumId w:val="4"/>
  </w:num>
  <w:num w:numId="4" w16cid:durableId="981496508">
    <w:abstractNumId w:val="0"/>
  </w:num>
  <w:num w:numId="5" w16cid:durableId="2031951959">
    <w:abstractNumId w:val="5"/>
  </w:num>
  <w:num w:numId="6" w16cid:durableId="618029996">
    <w:abstractNumId w:val="6"/>
  </w:num>
  <w:num w:numId="7" w16cid:durableId="1546987373">
    <w:abstractNumId w:val="1"/>
  </w:num>
  <w:num w:numId="8" w16cid:durableId="42199146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D4"/>
    <w:rsid w:val="00004706"/>
    <w:rsid w:val="00011CAC"/>
    <w:rsid w:val="0001361A"/>
    <w:rsid w:val="0002551F"/>
    <w:rsid w:val="00027D13"/>
    <w:rsid w:val="00032A6B"/>
    <w:rsid w:val="0003515C"/>
    <w:rsid w:val="00036DC3"/>
    <w:rsid w:val="0004165B"/>
    <w:rsid w:val="00043A7E"/>
    <w:rsid w:val="000504DC"/>
    <w:rsid w:val="00053B13"/>
    <w:rsid w:val="00065A4A"/>
    <w:rsid w:val="000678C6"/>
    <w:rsid w:val="000704E3"/>
    <w:rsid w:val="00071C4B"/>
    <w:rsid w:val="00076478"/>
    <w:rsid w:val="00077CB1"/>
    <w:rsid w:val="000816D6"/>
    <w:rsid w:val="000840D4"/>
    <w:rsid w:val="00084E03"/>
    <w:rsid w:val="00091A03"/>
    <w:rsid w:val="000A05AE"/>
    <w:rsid w:val="000A1858"/>
    <w:rsid w:val="000A2185"/>
    <w:rsid w:val="000A53E1"/>
    <w:rsid w:val="000A7F8A"/>
    <w:rsid w:val="000B40BA"/>
    <w:rsid w:val="000C024D"/>
    <w:rsid w:val="000C56D2"/>
    <w:rsid w:val="000C6A6F"/>
    <w:rsid w:val="000D1709"/>
    <w:rsid w:val="000F2B16"/>
    <w:rsid w:val="001122D8"/>
    <w:rsid w:val="00114D49"/>
    <w:rsid w:val="001227F9"/>
    <w:rsid w:val="0012355E"/>
    <w:rsid w:val="0013017E"/>
    <w:rsid w:val="00130BF2"/>
    <w:rsid w:val="0013440C"/>
    <w:rsid w:val="00136B66"/>
    <w:rsid w:val="001401CA"/>
    <w:rsid w:val="001473D0"/>
    <w:rsid w:val="00160BBF"/>
    <w:rsid w:val="001639C5"/>
    <w:rsid w:val="0016742B"/>
    <w:rsid w:val="001743F8"/>
    <w:rsid w:val="001800F0"/>
    <w:rsid w:val="00180101"/>
    <w:rsid w:val="001A057B"/>
    <w:rsid w:val="001A1700"/>
    <w:rsid w:val="001A2368"/>
    <w:rsid w:val="001A43DA"/>
    <w:rsid w:val="001A4CDE"/>
    <w:rsid w:val="001B0C71"/>
    <w:rsid w:val="001B1981"/>
    <w:rsid w:val="001B3EAA"/>
    <w:rsid w:val="001B6BA2"/>
    <w:rsid w:val="001B6BC9"/>
    <w:rsid w:val="001C3F8F"/>
    <w:rsid w:val="001D1086"/>
    <w:rsid w:val="001D1958"/>
    <w:rsid w:val="001D2219"/>
    <w:rsid w:val="001D5A39"/>
    <w:rsid w:val="00200794"/>
    <w:rsid w:val="00204349"/>
    <w:rsid w:val="0021152D"/>
    <w:rsid w:val="002137DE"/>
    <w:rsid w:val="00217F00"/>
    <w:rsid w:val="0022166E"/>
    <w:rsid w:val="00221CAF"/>
    <w:rsid w:val="002265CA"/>
    <w:rsid w:val="00227C54"/>
    <w:rsid w:val="0023048F"/>
    <w:rsid w:val="002306BA"/>
    <w:rsid w:val="002314EB"/>
    <w:rsid w:val="00236EE2"/>
    <w:rsid w:val="002416DD"/>
    <w:rsid w:val="00243F99"/>
    <w:rsid w:val="0024423D"/>
    <w:rsid w:val="0025793F"/>
    <w:rsid w:val="00262E45"/>
    <w:rsid w:val="00264903"/>
    <w:rsid w:val="00273E42"/>
    <w:rsid w:val="002773EF"/>
    <w:rsid w:val="0028187F"/>
    <w:rsid w:val="00286454"/>
    <w:rsid w:val="00293275"/>
    <w:rsid w:val="00293F71"/>
    <w:rsid w:val="0029404C"/>
    <w:rsid w:val="00294195"/>
    <w:rsid w:val="00295497"/>
    <w:rsid w:val="002975BC"/>
    <w:rsid w:val="002A157A"/>
    <w:rsid w:val="002A2026"/>
    <w:rsid w:val="002B2FE1"/>
    <w:rsid w:val="002B35D8"/>
    <w:rsid w:val="002B3AF8"/>
    <w:rsid w:val="002C3CDF"/>
    <w:rsid w:val="002D52C6"/>
    <w:rsid w:val="002D73A4"/>
    <w:rsid w:val="002D7A89"/>
    <w:rsid w:val="002E352A"/>
    <w:rsid w:val="002F04BC"/>
    <w:rsid w:val="002F3963"/>
    <w:rsid w:val="002F51EE"/>
    <w:rsid w:val="0030223E"/>
    <w:rsid w:val="003136C6"/>
    <w:rsid w:val="003175FB"/>
    <w:rsid w:val="003260F1"/>
    <w:rsid w:val="00330600"/>
    <w:rsid w:val="003362BF"/>
    <w:rsid w:val="0034063C"/>
    <w:rsid w:val="00341D21"/>
    <w:rsid w:val="0034680E"/>
    <w:rsid w:val="00360F6F"/>
    <w:rsid w:val="00370F36"/>
    <w:rsid w:val="00371D43"/>
    <w:rsid w:val="00380DED"/>
    <w:rsid w:val="00392353"/>
    <w:rsid w:val="003929E9"/>
    <w:rsid w:val="00392FD4"/>
    <w:rsid w:val="00393C58"/>
    <w:rsid w:val="0039465F"/>
    <w:rsid w:val="003A02CE"/>
    <w:rsid w:val="003C29FB"/>
    <w:rsid w:val="003C48C3"/>
    <w:rsid w:val="003C5D79"/>
    <w:rsid w:val="003D1899"/>
    <w:rsid w:val="003D1B98"/>
    <w:rsid w:val="003D1FB5"/>
    <w:rsid w:val="003D3205"/>
    <w:rsid w:val="003D3D26"/>
    <w:rsid w:val="003D6C93"/>
    <w:rsid w:val="003E26EC"/>
    <w:rsid w:val="003E4172"/>
    <w:rsid w:val="003E456F"/>
    <w:rsid w:val="003E5B13"/>
    <w:rsid w:val="003E6148"/>
    <w:rsid w:val="003E6476"/>
    <w:rsid w:val="003E6A5B"/>
    <w:rsid w:val="003F551D"/>
    <w:rsid w:val="00400EC7"/>
    <w:rsid w:val="004119ED"/>
    <w:rsid w:val="00431C9F"/>
    <w:rsid w:val="00446893"/>
    <w:rsid w:val="00446CA5"/>
    <w:rsid w:val="004537B1"/>
    <w:rsid w:val="004565B5"/>
    <w:rsid w:val="00457867"/>
    <w:rsid w:val="00460914"/>
    <w:rsid w:val="0047077E"/>
    <w:rsid w:val="00470B83"/>
    <w:rsid w:val="00471C88"/>
    <w:rsid w:val="0048028F"/>
    <w:rsid w:val="00480672"/>
    <w:rsid w:val="004812DB"/>
    <w:rsid w:val="0048229F"/>
    <w:rsid w:val="0048525F"/>
    <w:rsid w:val="0048799E"/>
    <w:rsid w:val="00491663"/>
    <w:rsid w:val="004945D6"/>
    <w:rsid w:val="004958D6"/>
    <w:rsid w:val="004A1039"/>
    <w:rsid w:val="004A2D69"/>
    <w:rsid w:val="004A6305"/>
    <w:rsid w:val="004A77F3"/>
    <w:rsid w:val="004B0792"/>
    <w:rsid w:val="004B452C"/>
    <w:rsid w:val="004C0BD8"/>
    <w:rsid w:val="004C4C9D"/>
    <w:rsid w:val="004D1F9F"/>
    <w:rsid w:val="004D4574"/>
    <w:rsid w:val="004E188D"/>
    <w:rsid w:val="004E3926"/>
    <w:rsid w:val="004E618B"/>
    <w:rsid w:val="004F0147"/>
    <w:rsid w:val="004F3B0D"/>
    <w:rsid w:val="004F5815"/>
    <w:rsid w:val="00500FBF"/>
    <w:rsid w:val="00502216"/>
    <w:rsid w:val="00505514"/>
    <w:rsid w:val="00511603"/>
    <w:rsid w:val="005135B0"/>
    <w:rsid w:val="005153CB"/>
    <w:rsid w:val="0052197C"/>
    <w:rsid w:val="005272AB"/>
    <w:rsid w:val="00530C50"/>
    <w:rsid w:val="00533E79"/>
    <w:rsid w:val="00537213"/>
    <w:rsid w:val="0055268E"/>
    <w:rsid w:val="005537FB"/>
    <w:rsid w:val="00560B87"/>
    <w:rsid w:val="00570241"/>
    <w:rsid w:val="00576AB0"/>
    <w:rsid w:val="0057700A"/>
    <w:rsid w:val="00590114"/>
    <w:rsid w:val="0059153D"/>
    <w:rsid w:val="00594EB0"/>
    <w:rsid w:val="00597A9E"/>
    <w:rsid w:val="005B18A2"/>
    <w:rsid w:val="005B25B3"/>
    <w:rsid w:val="005C07A7"/>
    <w:rsid w:val="005D088E"/>
    <w:rsid w:val="005D2725"/>
    <w:rsid w:val="005D3C69"/>
    <w:rsid w:val="005D6B04"/>
    <w:rsid w:val="005D76AD"/>
    <w:rsid w:val="005D7F14"/>
    <w:rsid w:val="005E2D89"/>
    <w:rsid w:val="005E7FB1"/>
    <w:rsid w:val="005F0A4C"/>
    <w:rsid w:val="005F33B3"/>
    <w:rsid w:val="005F4297"/>
    <w:rsid w:val="005F7366"/>
    <w:rsid w:val="005F7FA8"/>
    <w:rsid w:val="00616857"/>
    <w:rsid w:val="00616893"/>
    <w:rsid w:val="00624046"/>
    <w:rsid w:val="00627637"/>
    <w:rsid w:val="00633839"/>
    <w:rsid w:val="00636BD5"/>
    <w:rsid w:val="0064346F"/>
    <w:rsid w:val="00655DA6"/>
    <w:rsid w:val="006626C5"/>
    <w:rsid w:val="006650D6"/>
    <w:rsid w:val="0066557C"/>
    <w:rsid w:val="00681365"/>
    <w:rsid w:val="0068792F"/>
    <w:rsid w:val="00690905"/>
    <w:rsid w:val="00690EBB"/>
    <w:rsid w:val="00695200"/>
    <w:rsid w:val="006B64E4"/>
    <w:rsid w:val="006C6BD0"/>
    <w:rsid w:val="006C7D79"/>
    <w:rsid w:val="006E2CCE"/>
    <w:rsid w:val="006E4B1F"/>
    <w:rsid w:val="006E50FD"/>
    <w:rsid w:val="006F0823"/>
    <w:rsid w:val="006F40FB"/>
    <w:rsid w:val="006F568F"/>
    <w:rsid w:val="006F60EB"/>
    <w:rsid w:val="006F719F"/>
    <w:rsid w:val="007002D6"/>
    <w:rsid w:val="00700C69"/>
    <w:rsid w:val="007036CB"/>
    <w:rsid w:val="00705334"/>
    <w:rsid w:val="00707068"/>
    <w:rsid w:val="007133FB"/>
    <w:rsid w:val="007201DE"/>
    <w:rsid w:val="007212C2"/>
    <w:rsid w:val="00723C37"/>
    <w:rsid w:val="007335B3"/>
    <w:rsid w:val="007353CA"/>
    <w:rsid w:val="007400DA"/>
    <w:rsid w:val="0074373C"/>
    <w:rsid w:val="00746700"/>
    <w:rsid w:val="007544A2"/>
    <w:rsid w:val="00754F73"/>
    <w:rsid w:val="007638A5"/>
    <w:rsid w:val="00764365"/>
    <w:rsid w:val="0076638A"/>
    <w:rsid w:val="0076723A"/>
    <w:rsid w:val="0077329E"/>
    <w:rsid w:val="0077390E"/>
    <w:rsid w:val="00780BF6"/>
    <w:rsid w:val="007855BF"/>
    <w:rsid w:val="00790CF4"/>
    <w:rsid w:val="00791F8F"/>
    <w:rsid w:val="007977C0"/>
    <w:rsid w:val="007B13AC"/>
    <w:rsid w:val="007B6386"/>
    <w:rsid w:val="007C1719"/>
    <w:rsid w:val="007C3BBC"/>
    <w:rsid w:val="007C432D"/>
    <w:rsid w:val="007D4E6F"/>
    <w:rsid w:val="007D5A92"/>
    <w:rsid w:val="007D6C6C"/>
    <w:rsid w:val="007E1F39"/>
    <w:rsid w:val="007E4D04"/>
    <w:rsid w:val="007E600D"/>
    <w:rsid w:val="007E70B9"/>
    <w:rsid w:val="007F2A2F"/>
    <w:rsid w:val="007F2DE5"/>
    <w:rsid w:val="007F2EE5"/>
    <w:rsid w:val="0080261B"/>
    <w:rsid w:val="00803946"/>
    <w:rsid w:val="00804914"/>
    <w:rsid w:val="008054D7"/>
    <w:rsid w:val="00811E07"/>
    <w:rsid w:val="00812F3D"/>
    <w:rsid w:val="008131EC"/>
    <w:rsid w:val="00817660"/>
    <w:rsid w:val="008179E7"/>
    <w:rsid w:val="00823DB7"/>
    <w:rsid w:val="00832B30"/>
    <w:rsid w:val="008343EB"/>
    <w:rsid w:val="00836410"/>
    <w:rsid w:val="008408C0"/>
    <w:rsid w:val="00840F43"/>
    <w:rsid w:val="0084500F"/>
    <w:rsid w:val="00853ADD"/>
    <w:rsid w:val="00856B88"/>
    <w:rsid w:val="008601F9"/>
    <w:rsid w:val="008604B1"/>
    <w:rsid w:val="0086405F"/>
    <w:rsid w:val="00872A3B"/>
    <w:rsid w:val="00874D55"/>
    <w:rsid w:val="00875682"/>
    <w:rsid w:val="008830E8"/>
    <w:rsid w:val="008956EC"/>
    <w:rsid w:val="008A3133"/>
    <w:rsid w:val="008A4C34"/>
    <w:rsid w:val="008A6B82"/>
    <w:rsid w:val="008A7CCE"/>
    <w:rsid w:val="008B3359"/>
    <w:rsid w:val="008B6E69"/>
    <w:rsid w:val="008C3C00"/>
    <w:rsid w:val="008C44B1"/>
    <w:rsid w:val="008C4507"/>
    <w:rsid w:val="008C5883"/>
    <w:rsid w:val="008D1128"/>
    <w:rsid w:val="008D45BE"/>
    <w:rsid w:val="008D65AC"/>
    <w:rsid w:val="008E054B"/>
    <w:rsid w:val="008E5745"/>
    <w:rsid w:val="008F5B4F"/>
    <w:rsid w:val="008F6C6E"/>
    <w:rsid w:val="00906E86"/>
    <w:rsid w:val="00920FC4"/>
    <w:rsid w:val="00922734"/>
    <w:rsid w:val="00924BBC"/>
    <w:rsid w:val="009251BA"/>
    <w:rsid w:val="00925F13"/>
    <w:rsid w:val="009332C8"/>
    <w:rsid w:val="00934EAC"/>
    <w:rsid w:val="009408FA"/>
    <w:rsid w:val="00964E50"/>
    <w:rsid w:val="00974B32"/>
    <w:rsid w:val="00993154"/>
    <w:rsid w:val="009978A2"/>
    <w:rsid w:val="009A2A5E"/>
    <w:rsid w:val="009A5E14"/>
    <w:rsid w:val="009A6374"/>
    <w:rsid w:val="009C2902"/>
    <w:rsid w:val="009C55BB"/>
    <w:rsid w:val="009C71C7"/>
    <w:rsid w:val="009D3AEE"/>
    <w:rsid w:val="009D616D"/>
    <w:rsid w:val="009D62BA"/>
    <w:rsid w:val="009E1EB4"/>
    <w:rsid w:val="009F0091"/>
    <w:rsid w:val="009F540F"/>
    <w:rsid w:val="00A02C40"/>
    <w:rsid w:val="00A047A0"/>
    <w:rsid w:val="00A07F11"/>
    <w:rsid w:val="00A20C29"/>
    <w:rsid w:val="00A23B1D"/>
    <w:rsid w:val="00A24B5C"/>
    <w:rsid w:val="00A334BB"/>
    <w:rsid w:val="00A40F7C"/>
    <w:rsid w:val="00A52AA0"/>
    <w:rsid w:val="00A71A65"/>
    <w:rsid w:val="00A8009C"/>
    <w:rsid w:val="00A81F09"/>
    <w:rsid w:val="00A864C3"/>
    <w:rsid w:val="00A87795"/>
    <w:rsid w:val="00A9421A"/>
    <w:rsid w:val="00AA01D0"/>
    <w:rsid w:val="00AA290D"/>
    <w:rsid w:val="00AA6664"/>
    <w:rsid w:val="00AB0234"/>
    <w:rsid w:val="00AC148D"/>
    <w:rsid w:val="00AC149F"/>
    <w:rsid w:val="00AC2D07"/>
    <w:rsid w:val="00AC3528"/>
    <w:rsid w:val="00AC5470"/>
    <w:rsid w:val="00AC62A9"/>
    <w:rsid w:val="00AD392F"/>
    <w:rsid w:val="00AE02CF"/>
    <w:rsid w:val="00AE167C"/>
    <w:rsid w:val="00AF3560"/>
    <w:rsid w:val="00AF3E0B"/>
    <w:rsid w:val="00AF5630"/>
    <w:rsid w:val="00B052CA"/>
    <w:rsid w:val="00B22C4C"/>
    <w:rsid w:val="00B23594"/>
    <w:rsid w:val="00B23BC7"/>
    <w:rsid w:val="00B249E2"/>
    <w:rsid w:val="00B2550A"/>
    <w:rsid w:val="00B25A59"/>
    <w:rsid w:val="00B3183C"/>
    <w:rsid w:val="00B37D6C"/>
    <w:rsid w:val="00B40857"/>
    <w:rsid w:val="00B4277E"/>
    <w:rsid w:val="00B50816"/>
    <w:rsid w:val="00B625B9"/>
    <w:rsid w:val="00B639A3"/>
    <w:rsid w:val="00B75CE9"/>
    <w:rsid w:val="00B75D87"/>
    <w:rsid w:val="00B82223"/>
    <w:rsid w:val="00B87254"/>
    <w:rsid w:val="00B90ECA"/>
    <w:rsid w:val="00B96F27"/>
    <w:rsid w:val="00BA587A"/>
    <w:rsid w:val="00BB12A5"/>
    <w:rsid w:val="00BB3AA7"/>
    <w:rsid w:val="00BB5538"/>
    <w:rsid w:val="00BB7E0B"/>
    <w:rsid w:val="00BC47B7"/>
    <w:rsid w:val="00BC6B4D"/>
    <w:rsid w:val="00BC72C0"/>
    <w:rsid w:val="00BD45D9"/>
    <w:rsid w:val="00BE4536"/>
    <w:rsid w:val="00BF51CD"/>
    <w:rsid w:val="00C025E4"/>
    <w:rsid w:val="00C17597"/>
    <w:rsid w:val="00C23929"/>
    <w:rsid w:val="00C24F4C"/>
    <w:rsid w:val="00C25569"/>
    <w:rsid w:val="00C41517"/>
    <w:rsid w:val="00C4224F"/>
    <w:rsid w:val="00C45116"/>
    <w:rsid w:val="00C455ED"/>
    <w:rsid w:val="00C513B2"/>
    <w:rsid w:val="00C525F4"/>
    <w:rsid w:val="00C5386C"/>
    <w:rsid w:val="00C54FF7"/>
    <w:rsid w:val="00C6095B"/>
    <w:rsid w:val="00C733FF"/>
    <w:rsid w:val="00C76688"/>
    <w:rsid w:val="00C77332"/>
    <w:rsid w:val="00C80F7E"/>
    <w:rsid w:val="00C81354"/>
    <w:rsid w:val="00C833E4"/>
    <w:rsid w:val="00C8442C"/>
    <w:rsid w:val="00C86891"/>
    <w:rsid w:val="00C87933"/>
    <w:rsid w:val="00C93412"/>
    <w:rsid w:val="00C93567"/>
    <w:rsid w:val="00C97B51"/>
    <w:rsid w:val="00CA67E0"/>
    <w:rsid w:val="00CB3DC2"/>
    <w:rsid w:val="00CB6B50"/>
    <w:rsid w:val="00CC5B6D"/>
    <w:rsid w:val="00CC73AA"/>
    <w:rsid w:val="00CD2CF8"/>
    <w:rsid w:val="00CD6938"/>
    <w:rsid w:val="00CE652E"/>
    <w:rsid w:val="00CE6E35"/>
    <w:rsid w:val="00D02464"/>
    <w:rsid w:val="00D13A31"/>
    <w:rsid w:val="00D146D9"/>
    <w:rsid w:val="00D31606"/>
    <w:rsid w:val="00D40B49"/>
    <w:rsid w:val="00D42C1A"/>
    <w:rsid w:val="00D43610"/>
    <w:rsid w:val="00D456CE"/>
    <w:rsid w:val="00D4588D"/>
    <w:rsid w:val="00D56A8A"/>
    <w:rsid w:val="00D67C83"/>
    <w:rsid w:val="00D67CE7"/>
    <w:rsid w:val="00D72B97"/>
    <w:rsid w:val="00D73BF8"/>
    <w:rsid w:val="00D77D2A"/>
    <w:rsid w:val="00D83681"/>
    <w:rsid w:val="00D955C1"/>
    <w:rsid w:val="00DA5FC4"/>
    <w:rsid w:val="00DB67B5"/>
    <w:rsid w:val="00DC2028"/>
    <w:rsid w:val="00DC2629"/>
    <w:rsid w:val="00DC358D"/>
    <w:rsid w:val="00DD0A10"/>
    <w:rsid w:val="00DD2FD3"/>
    <w:rsid w:val="00DE07E9"/>
    <w:rsid w:val="00DE5F01"/>
    <w:rsid w:val="00DE7CA7"/>
    <w:rsid w:val="00DE7E08"/>
    <w:rsid w:val="00DF0265"/>
    <w:rsid w:val="00DF0F6F"/>
    <w:rsid w:val="00DF56C1"/>
    <w:rsid w:val="00E00858"/>
    <w:rsid w:val="00E04626"/>
    <w:rsid w:val="00E0761F"/>
    <w:rsid w:val="00E24EAF"/>
    <w:rsid w:val="00E253FB"/>
    <w:rsid w:val="00E36905"/>
    <w:rsid w:val="00E37869"/>
    <w:rsid w:val="00E37CF0"/>
    <w:rsid w:val="00E5465A"/>
    <w:rsid w:val="00E62D0B"/>
    <w:rsid w:val="00E66010"/>
    <w:rsid w:val="00E76DF5"/>
    <w:rsid w:val="00E81013"/>
    <w:rsid w:val="00E81D84"/>
    <w:rsid w:val="00E916D4"/>
    <w:rsid w:val="00E92F83"/>
    <w:rsid w:val="00E96C3E"/>
    <w:rsid w:val="00EA3244"/>
    <w:rsid w:val="00EA4EA4"/>
    <w:rsid w:val="00EA7DF0"/>
    <w:rsid w:val="00EB5106"/>
    <w:rsid w:val="00EC7318"/>
    <w:rsid w:val="00EC7FFE"/>
    <w:rsid w:val="00ED3BEE"/>
    <w:rsid w:val="00ED42A1"/>
    <w:rsid w:val="00ED4738"/>
    <w:rsid w:val="00EF0F3F"/>
    <w:rsid w:val="00EF79A0"/>
    <w:rsid w:val="00F0314F"/>
    <w:rsid w:val="00F14623"/>
    <w:rsid w:val="00F14A7B"/>
    <w:rsid w:val="00F15ED1"/>
    <w:rsid w:val="00F17130"/>
    <w:rsid w:val="00F24C1D"/>
    <w:rsid w:val="00F25E37"/>
    <w:rsid w:val="00F269B8"/>
    <w:rsid w:val="00F32039"/>
    <w:rsid w:val="00F36F61"/>
    <w:rsid w:val="00F37953"/>
    <w:rsid w:val="00F40534"/>
    <w:rsid w:val="00F42144"/>
    <w:rsid w:val="00F46C1F"/>
    <w:rsid w:val="00F51D9B"/>
    <w:rsid w:val="00F52D39"/>
    <w:rsid w:val="00F570E3"/>
    <w:rsid w:val="00F6293A"/>
    <w:rsid w:val="00F66B26"/>
    <w:rsid w:val="00F7196A"/>
    <w:rsid w:val="00F765F7"/>
    <w:rsid w:val="00F771D9"/>
    <w:rsid w:val="00F805AA"/>
    <w:rsid w:val="00F83F13"/>
    <w:rsid w:val="00F8422A"/>
    <w:rsid w:val="00F84A61"/>
    <w:rsid w:val="00F93919"/>
    <w:rsid w:val="00F9407E"/>
    <w:rsid w:val="00FA38B2"/>
    <w:rsid w:val="00FA3C2C"/>
    <w:rsid w:val="00FA3F58"/>
    <w:rsid w:val="00FA4FFF"/>
    <w:rsid w:val="00FA78A1"/>
    <w:rsid w:val="00FB5E0A"/>
    <w:rsid w:val="00FB68ED"/>
    <w:rsid w:val="00FC0408"/>
    <w:rsid w:val="00FC1688"/>
    <w:rsid w:val="00FE23E4"/>
    <w:rsid w:val="00FE2BBE"/>
    <w:rsid w:val="00FF1714"/>
    <w:rsid w:val="00FF36E1"/>
    <w:rsid w:val="00FF44C1"/>
    <w:rsid w:val="00FF48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B23CD"/>
  <w15:docId w15:val="{BFA3F6C7-39E3-48A8-85D3-49425545A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93412"/>
    <w:pPr>
      <w:bidi/>
    </w:pPr>
    <w:rPr>
      <w:sz w:val="24"/>
      <w:szCs w:val="24"/>
    </w:rPr>
  </w:style>
  <w:style w:type="paragraph" w:styleId="1">
    <w:name w:val="heading 1"/>
    <w:basedOn w:val="10"/>
    <w:next w:val="a0"/>
    <w:link w:val="11"/>
    <w:qFormat/>
    <w:rsid w:val="00C93412"/>
    <w:pPr>
      <w:numPr>
        <w:numId w:val="4"/>
      </w:numPr>
    </w:pPr>
  </w:style>
  <w:style w:type="paragraph" w:styleId="20">
    <w:name w:val="heading 2"/>
    <w:basedOn w:val="2"/>
    <w:next w:val="a0"/>
    <w:link w:val="21"/>
    <w:unhideWhenUsed/>
    <w:qFormat/>
    <w:rsid w:val="00C93412"/>
    <w:pPr>
      <w:outlineLvl w:val="1"/>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C93412"/>
    <w:pPr>
      <w:tabs>
        <w:tab w:val="center" w:pos="4153"/>
        <w:tab w:val="right" w:pos="8306"/>
      </w:tabs>
    </w:pPr>
  </w:style>
  <w:style w:type="character" w:customStyle="1" w:styleId="a5">
    <w:name w:val="כותרת עליונה תו"/>
    <w:basedOn w:val="a1"/>
    <w:link w:val="a4"/>
    <w:rsid w:val="00C93412"/>
    <w:rPr>
      <w:sz w:val="24"/>
      <w:szCs w:val="24"/>
    </w:rPr>
  </w:style>
  <w:style w:type="paragraph" w:styleId="a6">
    <w:name w:val="footer"/>
    <w:basedOn w:val="a0"/>
    <w:link w:val="a7"/>
    <w:uiPriority w:val="99"/>
    <w:rsid w:val="00C93412"/>
    <w:pPr>
      <w:tabs>
        <w:tab w:val="center" w:pos="4153"/>
        <w:tab w:val="right" w:pos="8306"/>
      </w:tabs>
    </w:pPr>
  </w:style>
  <w:style w:type="character" w:customStyle="1" w:styleId="a7">
    <w:name w:val="כותרת תחתונה תו"/>
    <w:basedOn w:val="a1"/>
    <w:link w:val="a6"/>
    <w:uiPriority w:val="99"/>
    <w:rsid w:val="00C93412"/>
    <w:rPr>
      <w:sz w:val="24"/>
      <w:szCs w:val="24"/>
    </w:rPr>
  </w:style>
  <w:style w:type="character" w:styleId="Hyperlink">
    <w:name w:val="Hyperlink"/>
    <w:rsid w:val="00C93412"/>
    <w:rPr>
      <w:color w:val="3464BA"/>
      <w:u w:val="dotted" w:color="3464BA"/>
    </w:rPr>
  </w:style>
  <w:style w:type="character" w:styleId="a8">
    <w:name w:val="page number"/>
    <w:basedOn w:val="a1"/>
    <w:uiPriority w:val="99"/>
    <w:rsid w:val="00C93412"/>
  </w:style>
  <w:style w:type="paragraph" w:styleId="a9">
    <w:name w:val="footnote text"/>
    <w:basedOn w:val="a0"/>
    <w:link w:val="aa"/>
    <w:rsid w:val="00C93412"/>
    <w:rPr>
      <w:sz w:val="20"/>
      <w:szCs w:val="20"/>
    </w:rPr>
  </w:style>
  <w:style w:type="character" w:customStyle="1" w:styleId="aa">
    <w:name w:val="טקסט הערת שוליים תו"/>
    <w:basedOn w:val="a1"/>
    <w:link w:val="a9"/>
    <w:rsid w:val="00C93412"/>
  </w:style>
  <w:style w:type="character" w:styleId="ab">
    <w:name w:val="footnote reference"/>
    <w:basedOn w:val="a1"/>
    <w:rsid w:val="00C93412"/>
    <w:rPr>
      <w:vertAlign w:val="superscript"/>
    </w:rPr>
  </w:style>
  <w:style w:type="paragraph" w:customStyle="1" w:styleId="10">
    <w:name w:val="כותרת רמה 1"/>
    <w:basedOn w:val="a0"/>
    <w:link w:val="12"/>
    <w:qFormat/>
    <w:rsid w:val="00C93412"/>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
    <w:name w:val="מספור משרד האוצר"/>
    <w:uiPriority w:val="99"/>
    <w:rsid w:val="00C93412"/>
    <w:pPr>
      <w:numPr>
        <w:numId w:val="2"/>
      </w:numPr>
    </w:pPr>
  </w:style>
  <w:style w:type="character" w:customStyle="1" w:styleId="12">
    <w:name w:val="כותרת רמה 1 תו"/>
    <w:basedOn w:val="a1"/>
    <w:link w:val="10"/>
    <w:rsid w:val="00C93412"/>
    <w:rPr>
      <w:rFonts w:ascii="Arial" w:hAnsi="Arial" w:cstheme="minorBidi"/>
      <w:b/>
      <w:bCs/>
      <w:color w:val="003399"/>
      <w:kern w:val="32"/>
      <w:sz w:val="22"/>
      <w:szCs w:val="22"/>
      <w:shd w:val="clear" w:color="auto" w:fill="F2F2F2"/>
    </w:rPr>
  </w:style>
  <w:style w:type="paragraph" w:customStyle="1" w:styleId="2">
    <w:name w:val="סעיף רמה 2"/>
    <w:basedOn w:val="a0"/>
    <w:link w:val="22"/>
    <w:qFormat/>
    <w:rsid w:val="00C93412"/>
    <w:pPr>
      <w:numPr>
        <w:ilvl w:val="1"/>
        <w:numId w:val="4"/>
      </w:numPr>
      <w:spacing w:line="360" w:lineRule="auto"/>
      <w:ind w:left="567" w:hanging="567"/>
      <w:jc w:val="both"/>
    </w:pPr>
    <w:rPr>
      <w:rFonts w:ascii="Arial" w:hAnsi="Arial" w:cstheme="minorBidi"/>
      <w:sz w:val="22"/>
      <w:szCs w:val="22"/>
    </w:rPr>
  </w:style>
  <w:style w:type="paragraph" w:styleId="ac">
    <w:name w:val="List Paragraph"/>
    <w:basedOn w:val="a0"/>
    <w:uiPriority w:val="34"/>
    <w:qFormat/>
    <w:rsid w:val="00C93412"/>
    <w:pPr>
      <w:ind w:left="720"/>
      <w:contextualSpacing/>
    </w:pPr>
  </w:style>
  <w:style w:type="character" w:customStyle="1" w:styleId="22">
    <w:name w:val="סעיף רמה 2 תו"/>
    <w:basedOn w:val="a1"/>
    <w:link w:val="2"/>
    <w:rsid w:val="00C93412"/>
    <w:rPr>
      <w:rFonts w:ascii="Arial" w:hAnsi="Arial" w:cstheme="minorBidi"/>
      <w:sz w:val="22"/>
      <w:szCs w:val="22"/>
    </w:rPr>
  </w:style>
  <w:style w:type="paragraph" w:customStyle="1" w:styleId="3">
    <w:name w:val="סעיף רמה 3"/>
    <w:basedOn w:val="a0"/>
    <w:link w:val="30"/>
    <w:qFormat/>
    <w:rsid w:val="00C93412"/>
    <w:pPr>
      <w:numPr>
        <w:ilvl w:val="2"/>
        <w:numId w:val="4"/>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C93412"/>
    <w:rPr>
      <w:rFonts w:ascii="Arial" w:hAnsi="Arial" w:cstheme="minorBidi"/>
      <w:sz w:val="22"/>
      <w:szCs w:val="22"/>
    </w:rPr>
  </w:style>
  <w:style w:type="paragraph" w:customStyle="1" w:styleId="ad">
    <w:name w:val="טקסט סעיף"/>
    <w:basedOn w:val="a0"/>
    <w:link w:val="Char"/>
    <w:rsid w:val="00C93412"/>
    <w:pPr>
      <w:tabs>
        <w:tab w:val="num" w:pos="1107"/>
      </w:tabs>
      <w:spacing w:line="360" w:lineRule="auto"/>
      <w:ind w:left="1107" w:hanging="567"/>
      <w:jc w:val="both"/>
    </w:pPr>
    <w:rPr>
      <w:rFonts w:ascii="Arial" w:hAnsi="Arial" w:cs="Arial"/>
      <w:sz w:val="22"/>
      <w:szCs w:val="22"/>
    </w:rPr>
  </w:style>
  <w:style w:type="paragraph" w:customStyle="1" w:styleId="ae">
    <w:name w:val="תת סעיף"/>
    <w:basedOn w:val="a0"/>
    <w:link w:val="Char0"/>
    <w:rsid w:val="00C93412"/>
    <w:pPr>
      <w:tabs>
        <w:tab w:val="num" w:pos="1985"/>
      </w:tabs>
      <w:spacing w:line="360" w:lineRule="auto"/>
      <w:ind w:left="1985" w:hanging="851"/>
      <w:jc w:val="both"/>
    </w:pPr>
    <w:rPr>
      <w:rFonts w:cs="Arial"/>
      <w:sz w:val="22"/>
      <w:szCs w:val="22"/>
    </w:rPr>
  </w:style>
  <w:style w:type="paragraph" w:customStyle="1" w:styleId="13">
    <w:name w:val="תת סעיף1"/>
    <w:basedOn w:val="ae"/>
    <w:rsid w:val="00C93412"/>
    <w:pPr>
      <w:tabs>
        <w:tab w:val="clear" w:pos="1985"/>
        <w:tab w:val="num" w:pos="3119"/>
      </w:tabs>
      <w:ind w:left="3119" w:hanging="1134"/>
    </w:pPr>
  </w:style>
  <w:style w:type="character" w:customStyle="1" w:styleId="Char">
    <w:name w:val="טקסט סעיף Char"/>
    <w:link w:val="ad"/>
    <w:rsid w:val="00C93412"/>
    <w:rPr>
      <w:rFonts w:ascii="Arial" w:hAnsi="Arial" w:cs="Arial"/>
      <w:sz w:val="22"/>
      <w:szCs w:val="22"/>
    </w:rPr>
  </w:style>
  <w:style w:type="paragraph" w:customStyle="1" w:styleId="211111">
    <w:name w:val="תת סעיף2 1.1.1.1.1"/>
    <w:basedOn w:val="13"/>
    <w:rsid w:val="00C93412"/>
    <w:pPr>
      <w:tabs>
        <w:tab w:val="clear" w:pos="3119"/>
        <w:tab w:val="num" w:pos="4253"/>
      </w:tabs>
      <w:ind w:left="4253"/>
    </w:pPr>
  </w:style>
  <w:style w:type="paragraph" w:customStyle="1" w:styleId="4">
    <w:name w:val="סעיף רמה 4"/>
    <w:basedOn w:val="3"/>
    <w:link w:val="40"/>
    <w:qFormat/>
    <w:rsid w:val="00C93412"/>
    <w:pPr>
      <w:numPr>
        <w:ilvl w:val="3"/>
      </w:numPr>
      <w:tabs>
        <w:tab w:val="left" w:pos="2268"/>
      </w:tabs>
      <w:ind w:left="2268" w:hanging="964"/>
    </w:pPr>
  </w:style>
  <w:style w:type="paragraph" w:customStyle="1" w:styleId="5">
    <w:name w:val="סעיף רמה 5"/>
    <w:basedOn w:val="4"/>
    <w:link w:val="50"/>
    <w:qFormat/>
    <w:rsid w:val="00C93412"/>
    <w:pPr>
      <w:numPr>
        <w:ilvl w:val="4"/>
      </w:numPr>
      <w:tabs>
        <w:tab w:val="clear" w:pos="2268"/>
        <w:tab w:val="left" w:pos="3402"/>
      </w:tabs>
      <w:ind w:left="3402" w:hanging="1134"/>
    </w:pPr>
  </w:style>
  <w:style w:type="character" w:customStyle="1" w:styleId="40">
    <w:name w:val="סעיף רמה 4 תו"/>
    <w:basedOn w:val="30"/>
    <w:link w:val="4"/>
    <w:rsid w:val="00C93412"/>
    <w:rPr>
      <w:rFonts w:ascii="Arial" w:hAnsi="Arial" w:cstheme="minorBidi"/>
      <w:sz w:val="22"/>
      <w:szCs w:val="22"/>
    </w:rPr>
  </w:style>
  <w:style w:type="paragraph" w:customStyle="1" w:styleId="-">
    <w:name w:val="נספח - כותרת"/>
    <w:basedOn w:val="af"/>
    <w:link w:val="-Char"/>
    <w:qFormat/>
    <w:rsid w:val="00C93412"/>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0"/>
    <w:link w:val="5"/>
    <w:rsid w:val="00C93412"/>
    <w:rPr>
      <w:rFonts w:ascii="Arial" w:hAnsi="Arial" w:cstheme="minorBidi"/>
      <w:sz w:val="22"/>
      <w:szCs w:val="22"/>
    </w:rPr>
  </w:style>
  <w:style w:type="character" w:customStyle="1" w:styleId="-Char">
    <w:name w:val="נספח - כותרת Char"/>
    <w:basedOn w:val="af0"/>
    <w:link w:val="-"/>
    <w:rsid w:val="00C93412"/>
    <w:rPr>
      <w:rFonts w:ascii="Arial" w:eastAsiaTheme="majorEastAsia" w:hAnsi="Arial" w:cs="Arial"/>
      <w:b/>
      <w:bCs/>
      <w:color w:val="FFFFFF"/>
      <w:spacing w:val="-10"/>
      <w:kern w:val="28"/>
      <w:sz w:val="22"/>
      <w:szCs w:val="22"/>
      <w:shd w:val="clear" w:color="auto" w:fill="4F81BD"/>
    </w:rPr>
  </w:style>
  <w:style w:type="paragraph" w:styleId="af">
    <w:name w:val="Title"/>
    <w:basedOn w:val="a0"/>
    <w:next w:val="a0"/>
    <w:link w:val="af0"/>
    <w:qFormat/>
    <w:rsid w:val="00C93412"/>
    <w:pPr>
      <w:contextualSpacing/>
    </w:pPr>
    <w:rPr>
      <w:rFonts w:asciiTheme="majorHAnsi" w:eastAsiaTheme="majorEastAsia" w:hAnsiTheme="majorHAnsi" w:cstheme="majorBidi"/>
      <w:spacing w:val="-10"/>
      <w:kern w:val="28"/>
      <w:sz w:val="56"/>
      <w:szCs w:val="56"/>
    </w:rPr>
  </w:style>
  <w:style w:type="character" w:customStyle="1" w:styleId="af0">
    <w:name w:val="כותרת טקסט תו"/>
    <w:basedOn w:val="a1"/>
    <w:link w:val="af"/>
    <w:rsid w:val="00C93412"/>
    <w:rPr>
      <w:rFonts w:asciiTheme="majorHAnsi" w:eastAsiaTheme="majorEastAsia" w:hAnsiTheme="majorHAnsi" w:cstheme="majorBidi"/>
      <w:spacing w:val="-10"/>
      <w:kern w:val="28"/>
      <w:sz w:val="56"/>
      <w:szCs w:val="56"/>
    </w:rPr>
  </w:style>
  <w:style w:type="character" w:customStyle="1" w:styleId="11">
    <w:name w:val="כותרת 1 תו"/>
    <w:basedOn w:val="a1"/>
    <w:link w:val="1"/>
    <w:rsid w:val="00C93412"/>
    <w:rPr>
      <w:rFonts w:ascii="Arial" w:hAnsi="Arial" w:cstheme="minorBidi"/>
      <w:b/>
      <w:bCs/>
      <w:color w:val="003399"/>
      <w:kern w:val="32"/>
      <w:sz w:val="22"/>
      <w:szCs w:val="22"/>
      <w:shd w:val="clear" w:color="auto" w:fill="F2F2F2"/>
    </w:rPr>
  </w:style>
  <w:style w:type="paragraph" w:styleId="af1">
    <w:name w:val="Subtitle"/>
    <w:basedOn w:val="a0"/>
    <w:next w:val="a0"/>
    <w:link w:val="af2"/>
    <w:qFormat/>
    <w:rsid w:val="00C9341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כותרת משנה תו"/>
    <w:basedOn w:val="a1"/>
    <w:link w:val="af1"/>
    <w:rsid w:val="00C93412"/>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1"/>
    <w:link w:val="-1"/>
    <w:qFormat/>
    <w:rsid w:val="00C93412"/>
    <w:pPr>
      <w:numPr>
        <w:ilvl w:val="0"/>
      </w:numPr>
      <w:pBdr>
        <w:bottom w:val="single" w:sz="6" w:space="1" w:color="1F497D"/>
      </w:pBdr>
      <w:spacing w:after="60"/>
      <w:jc w:val="center"/>
      <w:outlineLvl w:val="1"/>
    </w:pPr>
  </w:style>
  <w:style w:type="character" w:styleId="FollowedHyperlink">
    <w:name w:val="FollowedHyperlink"/>
    <w:basedOn w:val="a1"/>
    <w:rsid w:val="00C93412"/>
    <w:rPr>
      <w:color w:val="954F72" w:themeColor="followedHyperlink"/>
      <w:u w:val="single"/>
    </w:rPr>
  </w:style>
  <w:style w:type="character" w:customStyle="1" w:styleId="-1">
    <w:name w:val="נספח - תיאור תו"/>
    <w:basedOn w:val="af2"/>
    <w:link w:val="-0"/>
    <w:rsid w:val="00C93412"/>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2"/>
    <w:rsid w:val="001F6B92"/>
    <w:rPr>
      <w:rFonts w:ascii="Arial" w:eastAsiaTheme="minorEastAsia" w:hAnsi="Arial" w:cs="Arial"/>
      <w:color w:val="5A5A5A" w:themeColor="text1" w:themeTint="A5"/>
      <w:spacing w:val="15"/>
      <w:sz w:val="22"/>
      <w:szCs w:val="22"/>
    </w:rPr>
  </w:style>
  <w:style w:type="paragraph" w:customStyle="1" w:styleId="af3">
    <w:name w:val="הגדרות"/>
    <w:basedOn w:val="a0"/>
    <w:link w:val="af4"/>
    <w:qFormat/>
    <w:rsid w:val="00C93412"/>
    <w:pPr>
      <w:spacing w:line="360" w:lineRule="auto"/>
      <w:ind w:left="360" w:hanging="360"/>
      <w:contextualSpacing/>
      <w:jc w:val="both"/>
    </w:pPr>
    <w:rPr>
      <w:rFonts w:ascii="Arial" w:hAnsi="Arial" w:cs="Arial"/>
      <w:sz w:val="22"/>
      <w:szCs w:val="22"/>
    </w:rPr>
  </w:style>
  <w:style w:type="character" w:customStyle="1" w:styleId="af4">
    <w:name w:val="הגדרות תו"/>
    <w:basedOn w:val="a1"/>
    <w:link w:val="af3"/>
    <w:rsid w:val="00C93412"/>
    <w:rPr>
      <w:rFonts w:ascii="Arial" w:hAnsi="Arial" w:cs="Arial"/>
      <w:sz w:val="22"/>
      <w:szCs w:val="22"/>
    </w:rPr>
  </w:style>
  <w:style w:type="paragraph" w:styleId="af5">
    <w:name w:val="Balloon Text"/>
    <w:basedOn w:val="a0"/>
    <w:link w:val="af6"/>
    <w:rsid w:val="00C93412"/>
    <w:rPr>
      <w:rFonts w:ascii="Tahoma" w:hAnsi="Tahoma" w:cs="Tahoma"/>
      <w:sz w:val="16"/>
      <w:szCs w:val="16"/>
    </w:rPr>
  </w:style>
  <w:style w:type="character" w:customStyle="1" w:styleId="af6">
    <w:name w:val="טקסט בלונים תו"/>
    <w:basedOn w:val="a1"/>
    <w:link w:val="af5"/>
    <w:rsid w:val="00C93412"/>
    <w:rPr>
      <w:rFonts w:ascii="Tahoma" w:hAnsi="Tahoma" w:cs="Tahoma"/>
      <w:sz w:val="16"/>
      <w:szCs w:val="16"/>
    </w:rPr>
  </w:style>
  <w:style w:type="character" w:styleId="af7">
    <w:name w:val="annotation reference"/>
    <w:basedOn w:val="a1"/>
    <w:semiHidden/>
    <w:unhideWhenUsed/>
    <w:rsid w:val="00C93412"/>
    <w:rPr>
      <w:sz w:val="16"/>
      <w:szCs w:val="16"/>
    </w:rPr>
  </w:style>
  <w:style w:type="paragraph" w:styleId="af8">
    <w:name w:val="annotation text"/>
    <w:basedOn w:val="a0"/>
    <w:link w:val="af9"/>
    <w:semiHidden/>
    <w:unhideWhenUsed/>
    <w:rsid w:val="00C93412"/>
    <w:rPr>
      <w:sz w:val="20"/>
      <w:szCs w:val="20"/>
    </w:rPr>
  </w:style>
  <w:style w:type="character" w:customStyle="1" w:styleId="af9">
    <w:name w:val="טקסט הערה תו"/>
    <w:basedOn w:val="a1"/>
    <w:link w:val="af8"/>
    <w:semiHidden/>
    <w:rsid w:val="00C93412"/>
  </w:style>
  <w:style w:type="paragraph" w:styleId="afa">
    <w:name w:val="annotation subject"/>
    <w:basedOn w:val="af8"/>
    <w:next w:val="af8"/>
    <w:link w:val="afb"/>
    <w:semiHidden/>
    <w:unhideWhenUsed/>
    <w:rsid w:val="00C93412"/>
    <w:rPr>
      <w:b/>
      <w:bCs/>
    </w:rPr>
  </w:style>
  <w:style w:type="character" w:customStyle="1" w:styleId="afb">
    <w:name w:val="נושא הערה תו"/>
    <w:basedOn w:val="af9"/>
    <w:link w:val="afa"/>
    <w:semiHidden/>
    <w:rsid w:val="00C93412"/>
    <w:rPr>
      <w:b/>
      <w:bCs/>
    </w:rPr>
  </w:style>
  <w:style w:type="paragraph" w:customStyle="1" w:styleId="6">
    <w:name w:val="סעיף רמה 6"/>
    <w:basedOn w:val="5"/>
    <w:link w:val="6Char"/>
    <w:qFormat/>
    <w:rsid w:val="00C93412"/>
    <w:pPr>
      <w:numPr>
        <w:ilvl w:val="5"/>
      </w:numPr>
      <w:ind w:left="4820" w:hanging="1418"/>
    </w:pPr>
  </w:style>
  <w:style w:type="character" w:customStyle="1" w:styleId="60">
    <w:name w:val="סעיף רמה 6 תו"/>
    <w:basedOn w:val="50"/>
    <w:rsid w:val="00613118"/>
    <w:rPr>
      <w:rFonts w:ascii="Arial" w:hAnsi="Arial" w:cstheme="minorBidi"/>
      <w:b w:val="0"/>
      <w:i w:val="0"/>
      <w:sz w:val="22"/>
      <w:szCs w:val="22"/>
    </w:rPr>
  </w:style>
  <w:style w:type="table" w:styleId="afc">
    <w:name w:val="Table Grid"/>
    <w:basedOn w:val="a2"/>
    <w:rsid w:val="00CE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C93412"/>
    <w:rPr>
      <w:u w:val="single"/>
    </w:rPr>
  </w:style>
  <w:style w:type="character" w:customStyle="1" w:styleId="22Char">
    <w:name w:val="סעיף רמה 22 Char"/>
    <w:basedOn w:val="22"/>
    <w:link w:val="220"/>
    <w:rsid w:val="00C93412"/>
    <w:rPr>
      <w:rFonts w:ascii="Arial" w:hAnsi="Arial" w:cstheme="minorBidi"/>
      <w:sz w:val="22"/>
      <w:szCs w:val="22"/>
      <w:u w:val="single"/>
    </w:rPr>
  </w:style>
  <w:style w:type="paragraph" w:styleId="afd">
    <w:name w:val="TOC Heading"/>
    <w:basedOn w:val="1"/>
    <w:next w:val="a0"/>
    <w:uiPriority w:val="39"/>
    <w:unhideWhenUsed/>
    <w:qFormat/>
    <w:rsid w:val="003D3205"/>
    <w:pPr>
      <w:keepLines/>
      <w:spacing w:after="0" w:line="259" w:lineRule="auto"/>
      <w:outlineLvl w:val="9"/>
    </w:pPr>
    <w:rPr>
      <w:rFonts w:asciiTheme="majorHAnsi" w:eastAsiaTheme="majorEastAsia" w:hAnsiTheme="majorHAnsi" w:cstheme="majorBidi"/>
      <w:b w:val="0"/>
      <w:bCs w:val="0"/>
      <w:color w:val="2E74B5" w:themeColor="accent1" w:themeShade="BF"/>
      <w:kern w:val="0"/>
      <w:rtl/>
      <w:cs/>
    </w:rPr>
  </w:style>
  <w:style w:type="paragraph" w:styleId="TOC1">
    <w:name w:val="toc 1"/>
    <w:basedOn w:val="a0"/>
    <w:next w:val="a0"/>
    <w:autoRedefine/>
    <w:uiPriority w:val="39"/>
    <w:unhideWhenUsed/>
    <w:rsid w:val="003D3205"/>
    <w:pPr>
      <w:spacing w:after="100"/>
    </w:pPr>
  </w:style>
  <w:style w:type="paragraph" w:styleId="TOC2">
    <w:name w:val="toc 2"/>
    <w:basedOn w:val="a0"/>
    <w:next w:val="a0"/>
    <w:autoRedefine/>
    <w:uiPriority w:val="39"/>
    <w:unhideWhenUsed/>
    <w:rsid w:val="003D3205"/>
    <w:pPr>
      <w:spacing w:after="100"/>
      <w:ind w:left="240"/>
    </w:pPr>
  </w:style>
  <w:style w:type="character" w:customStyle="1" w:styleId="21">
    <w:name w:val="כותרת 2 תו"/>
    <w:basedOn w:val="a1"/>
    <w:link w:val="20"/>
    <w:rsid w:val="00C93412"/>
    <w:rPr>
      <w:rFonts w:ascii="Arial" w:hAnsi="Arial" w:cstheme="minorBidi"/>
      <w:sz w:val="22"/>
      <w:szCs w:val="22"/>
    </w:rPr>
  </w:style>
  <w:style w:type="paragraph" w:customStyle="1" w:styleId="afe">
    <w:name w:val="כותרת סעיף"/>
    <w:basedOn w:val="a0"/>
    <w:rsid w:val="00C93412"/>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e"/>
    <w:rsid w:val="00C93412"/>
    <w:rPr>
      <w:rFonts w:cs="Arial"/>
      <w:sz w:val="22"/>
      <w:szCs w:val="22"/>
    </w:rPr>
  </w:style>
  <w:style w:type="paragraph" w:customStyle="1" w:styleId="CharChar">
    <w:name w:val="אייקון אסור לעשות תו Char Char"/>
    <w:basedOn w:val="ad"/>
    <w:link w:val="CharCharChar"/>
    <w:rsid w:val="00C93412"/>
    <w:pPr>
      <w:numPr>
        <w:ilvl w:val="1"/>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C93412"/>
    <w:rPr>
      <w:rFonts w:ascii="Wingdings" w:hAnsi="Wingdings" w:cs="Arial"/>
      <w:color w:val="A81229"/>
      <w:position w:val="-4"/>
      <w:sz w:val="28"/>
      <w:szCs w:val="28"/>
    </w:rPr>
  </w:style>
  <w:style w:type="character" w:customStyle="1" w:styleId="6Char">
    <w:name w:val="סעיף רמה 6 Char"/>
    <w:basedOn w:val="50"/>
    <w:link w:val="6"/>
    <w:rsid w:val="00C93412"/>
    <w:rPr>
      <w:rFonts w:ascii="Arial" w:hAnsi="Arial" w:cstheme="minorBidi"/>
      <w:sz w:val="22"/>
      <w:szCs w:val="22"/>
    </w:rPr>
  </w:style>
  <w:style w:type="character" w:customStyle="1" w:styleId="apple-converted-space">
    <w:name w:val="apple-converted-space"/>
    <w:rsid w:val="00C93412"/>
  </w:style>
  <w:style w:type="paragraph" w:customStyle="1" w:styleId="33">
    <w:name w:val="סעיף רמה 33"/>
    <w:basedOn w:val="3"/>
    <w:link w:val="33Char"/>
    <w:qFormat/>
    <w:rsid w:val="00C93412"/>
  </w:style>
  <w:style w:type="character" w:customStyle="1" w:styleId="33Char">
    <w:name w:val="סעיף רמה 33 Char"/>
    <w:basedOn w:val="30"/>
    <w:link w:val="33"/>
    <w:rsid w:val="00C93412"/>
    <w:rPr>
      <w:rFonts w:ascii="Arial" w:hAnsi="Arial" w:cstheme="minorBidi"/>
      <w:sz w:val="22"/>
      <w:szCs w:val="22"/>
    </w:rPr>
  </w:style>
  <w:style w:type="paragraph" w:styleId="aff">
    <w:name w:val="Revision"/>
    <w:hidden/>
    <w:uiPriority w:val="99"/>
    <w:semiHidden/>
    <w:rsid w:val="005526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44570">
      <w:bodyDiv w:val="1"/>
      <w:marLeft w:val="0"/>
      <w:marRight w:val="0"/>
      <w:marTop w:val="0"/>
      <w:marBottom w:val="0"/>
      <w:divBdr>
        <w:top w:val="none" w:sz="0" w:space="0" w:color="auto"/>
        <w:left w:val="none" w:sz="0" w:space="0" w:color="auto"/>
        <w:bottom w:val="none" w:sz="0" w:space="0" w:color="auto"/>
        <w:right w:val="none" w:sz="0" w:space="0" w:color="auto"/>
      </w:divBdr>
    </w:div>
    <w:div w:id="975374371">
      <w:bodyDiv w:val="1"/>
      <w:marLeft w:val="0"/>
      <w:marRight w:val="0"/>
      <w:marTop w:val="0"/>
      <w:marBottom w:val="0"/>
      <w:divBdr>
        <w:top w:val="none" w:sz="0" w:space="0" w:color="auto"/>
        <w:left w:val="none" w:sz="0" w:space="0" w:color="auto"/>
        <w:bottom w:val="none" w:sz="0" w:space="0" w:color="auto"/>
        <w:right w:val="none" w:sz="0" w:space="0" w:color="auto"/>
      </w:divBdr>
    </w:div>
    <w:div w:id="1687171655">
      <w:bodyDiv w:val="1"/>
      <w:marLeft w:val="0"/>
      <w:marRight w:val="0"/>
      <w:marTop w:val="0"/>
      <w:marBottom w:val="0"/>
      <w:divBdr>
        <w:top w:val="none" w:sz="0" w:space="0" w:color="auto"/>
        <w:left w:val="none" w:sz="0" w:space="0" w:color="auto"/>
        <w:bottom w:val="none" w:sz="0" w:space="0" w:color="auto"/>
        <w:right w:val="none" w:sz="0" w:space="0" w:color="auto"/>
      </w:divBdr>
    </w:div>
    <w:div w:id="173253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1</InstructionTenderSerialNumber>
    <TaxCatchAll xmlns="a46656d4-8850-49b3-aebd-68bd05f7f43d">
      <Value>830</Value>
      <Value>1212</Value>
      <Value>826</Value>
    </TaxCatchAll>
    <IsMainInstractionFile xmlns="a46656d4-8850-49b3-aebd-68bd05f7f43d">true</IsMainInstractionFile>
    <KeyWords xmlns="a46656d4-8850-49b3-aebd-68bd05f7f43d" xsi:nil="true"/>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NameSigned xmlns="a46656d4-8850-49b3-aebd-68bd05f7f43d">דני מור</NameSigned>
    <Reference xmlns="a46656d4-8850-49b3-aebd-68bd05f7f43d">1</Reference>
    <AdditionalDocumentSerialNumber xmlns="a46656d4-8850-49b3-aebd-68bd05f7f43d">0</AdditionalDocumentSerialNumber>
    <OriginalName xmlns="a46656d4-8850-49b3-aebd-68bd05f7f43d" xsi:nil="true"/>
    <ValidFromDate xmlns="a46656d4-8850-49b3-aebd-68bd05f7f43d">2017-07-01T21:00:00+00:00</ValidFromDate>
    <HendlesDevision xmlns="a46656d4-8850-49b3-aebd-68bd05f7f43d" xsi:nil="true"/>
    <InfoTypeTitle xmlns="a46656d4-8850-49b3-aebd-68bd05f7f43d">הוראה</InfoTypeTitl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sValid xmlns="a46656d4-8850-49b3-aebd-68bd05f7f43d">true</IsValid>
    <ChapterNumber xmlns="a46656d4-8850-49b3-aebd-68bd05f7f43d">7</ChapterNumber>
    <Attachmens xmlns="a46656d4-8850-49b3-aebd-68bd05f7f43d" xsi:nil="true"/>
    <EditionNumber xmlns="a46656d4-8850-49b3-aebd-68bd05f7f43d">4</EditionNumber>
    <InfoType xmlns="a46656d4-8850-49b3-aebd-68bd05f7f43d">3</InfoType>
    <DocumentName xmlns="a46656d4-8850-49b3-aebd-68bd05f7f43d">פטור מחובת המכרז</DocumentName>
    <ExpirationDate xmlns="a46656d4-8850-49b3-aebd-68bd05f7f43d" xsi:nil="true"/>
    <SecondaryChapterNumber xmlns="a46656d4-8850-49b3-aebd-68bd05f7f43d">3</SecondaryChapterNumber>
    <SubsectionNumber xmlns="a46656d4-8850-49b3-aebd-68bd05f7f43d">6</Subsection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E5240F-BE88-46C8-9E72-066FBCA31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F05FDB-CAF6-47E5-988D-96763424038A}">
  <ds:schemaRefs>
    <ds:schemaRef ds:uri="http://schemas.openxmlformats.org/officeDocument/2006/bibliography"/>
  </ds:schemaRefs>
</ds:datastoreItem>
</file>

<file path=customXml/itemProps3.xml><?xml version="1.0" encoding="utf-8"?>
<ds:datastoreItem xmlns:ds="http://schemas.openxmlformats.org/officeDocument/2006/customXml" ds:itemID="{5D7962BF-DB31-4C38-A437-366CAAEEA40B}">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0CF0307C-BE5F-4FB8-B659-2204C75CCC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478</Words>
  <Characters>2404</Characters>
  <Application>Microsoft Office Word</Application>
  <DocSecurity>0</DocSecurity>
  <Lines>92</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אמיר סינאי</dc:creator>
  <cp:lastModifiedBy>צביקה שפירא</cp:lastModifiedBy>
  <cp:revision>2</cp:revision>
  <cp:lastPrinted>2023-01-16T06:09:00Z</cp:lastPrinted>
  <dcterms:created xsi:type="dcterms:W3CDTF">2026-07-19T07:20:00Z</dcterms:created>
  <dcterms:modified xsi:type="dcterms:W3CDTF">2026-07-19T07:20:00Z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1212;#התקשרות בפטור ממכרז|53ba1cb5-326f-46e1-b710-5c972ff14873</vt:lpwstr>
  </property>
  <property fmtid="{D5CDD505-2E9C-101B-9397-08002B2CF9AE}" pid="3" name="ContentTypeId">
    <vt:lpwstr>0x010100A33EC907DE42CD44920AA3A9056885F2003B7EF355B5076B4E9DB3308B94EC08BD</vt:lpwstr>
  </property>
  <property fmtid="{D5CDD505-2E9C-101B-9397-08002B2CF9AE}" pid="4" name="MMDSecondaryChapterName">
    <vt:lpwstr>830;#סוגי מכרזים והתקשרויות|d985df69-1f61-4741-a481-47086d7a3610</vt:lpwstr>
  </property>
  <property fmtid="{D5CDD505-2E9C-101B-9397-08002B2CF9AE}" pid="5" name="MMDMainChapterName">
    <vt:lpwstr>826;#התקשרויות ורכישות|7cfcd438-a4d0-4b45-8a46-cb9b61061c07</vt:lpwstr>
  </property>
</Properties>
</file>